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9E" w:rsidRDefault="00991D9E" w:rsidP="00991D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7</w:t>
      </w:r>
    </w:p>
    <w:p w:rsidR="001B735B" w:rsidRDefault="001B735B" w:rsidP="001B73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Естественно-научная направленность</w:t>
      </w:r>
    </w:p>
    <w:p w:rsidR="001B735B" w:rsidRDefault="001B735B" w:rsidP="001B73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Аннотации программ</w:t>
      </w:r>
    </w:p>
    <w:p w:rsidR="0074671F" w:rsidRPr="00033FF7" w:rsidRDefault="0074671F" w:rsidP="001B735B">
      <w:pPr>
        <w:spacing w:line="120" w:lineRule="atLeast"/>
        <w:rPr>
          <w:sz w:val="20"/>
          <w:szCs w:val="20"/>
        </w:rPr>
      </w:pPr>
      <w:r w:rsidRPr="00033FF7">
        <w:rPr>
          <w:b/>
          <w:bCs/>
          <w:sz w:val="20"/>
          <w:szCs w:val="20"/>
        </w:rPr>
        <w:t>Дополнительная общеобразовательная программа «</w:t>
      </w:r>
      <w:r w:rsidR="00AB1545" w:rsidRPr="00033FF7">
        <w:rPr>
          <w:b/>
          <w:bCs/>
          <w:sz w:val="20"/>
          <w:szCs w:val="20"/>
        </w:rPr>
        <w:t>Робинзоны</w:t>
      </w:r>
      <w:r w:rsidR="00F01C7B" w:rsidRPr="00033FF7">
        <w:rPr>
          <w:b/>
          <w:bCs/>
          <w:sz w:val="20"/>
          <w:szCs w:val="20"/>
        </w:rPr>
        <w:t>»</w:t>
      </w: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938"/>
      </w:tblGrid>
      <w:tr w:rsidR="0074671F" w:rsidRPr="00C85A29" w:rsidTr="00C85A29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Классификация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По виду</w:t>
            </w:r>
            <w:r w:rsidR="00AB1545" w:rsidRPr="00C85A29">
              <w:rPr>
                <w:color w:val="000000"/>
                <w:sz w:val="18"/>
                <w:szCs w:val="20"/>
              </w:rPr>
              <w:t>- общеразвивающая, модифицированная</w:t>
            </w:r>
          </w:p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 xml:space="preserve">По функциональному предназначению – </w:t>
            </w:r>
            <w:r w:rsidR="00AB1545" w:rsidRPr="00C85A29">
              <w:rPr>
                <w:color w:val="000000"/>
                <w:sz w:val="18"/>
                <w:szCs w:val="20"/>
              </w:rPr>
              <w:t>естественнонаучная</w:t>
            </w:r>
            <w:r w:rsidR="00013005" w:rsidRPr="00C85A29">
              <w:rPr>
                <w:color w:val="000000"/>
                <w:sz w:val="18"/>
                <w:szCs w:val="20"/>
              </w:rPr>
              <w:t xml:space="preserve">, </w:t>
            </w:r>
            <w:r w:rsidRPr="00C85A29">
              <w:rPr>
                <w:color w:val="000000"/>
                <w:sz w:val="18"/>
                <w:szCs w:val="20"/>
              </w:rPr>
              <w:t>учебно-познавательная.</w:t>
            </w:r>
          </w:p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По форме организации – индивидуально-ориентированная.</w:t>
            </w:r>
          </w:p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По времени реализации – среднесрочная.</w:t>
            </w:r>
          </w:p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По возрастным особенностям – разновозрастная.</w:t>
            </w:r>
          </w:p>
        </w:tc>
      </w:tr>
      <w:tr w:rsidR="0074671F" w:rsidRPr="00C85A29" w:rsidTr="00C85A29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Составитель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545" w:rsidRPr="00C85A29" w:rsidRDefault="00AB1545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Иванова Галина Евгеньевна</w:t>
            </w:r>
            <w:r w:rsidR="0074671F" w:rsidRPr="00C85A29">
              <w:rPr>
                <w:color w:val="000000"/>
                <w:sz w:val="18"/>
                <w:szCs w:val="20"/>
              </w:rPr>
              <w:t xml:space="preserve">, </w:t>
            </w:r>
          </w:p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педагог дополнительного образования</w:t>
            </w:r>
          </w:p>
        </w:tc>
      </w:tr>
      <w:tr w:rsidR="0074671F" w:rsidRPr="00C85A29" w:rsidTr="00C85A29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Целевая группа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71F" w:rsidRPr="00C85A29" w:rsidRDefault="00013005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 xml:space="preserve">Возраст: </w:t>
            </w:r>
            <w:r w:rsidR="00AB1545" w:rsidRPr="00C85A29">
              <w:rPr>
                <w:color w:val="000000"/>
                <w:sz w:val="18"/>
                <w:szCs w:val="20"/>
              </w:rPr>
              <w:t xml:space="preserve">10-11 </w:t>
            </w:r>
            <w:r w:rsidR="0074671F" w:rsidRPr="00C85A29">
              <w:rPr>
                <w:color w:val="000000"/>
                <w:sz w:val="18"/>
                <w:szCs w:val="20"/>
              </w:rPr>
              <w:t>лет</w:t>
            </w:r>
          </w:p>
          <w:p w:rsidR="000A583F" w:rsidRPr="00C85A29" w:rsidRDefault="00AB1545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 xml:space="preserve">Наполняемость учебных групп не менее 15 человек </w:t>
            </w:r>
          </w:p>
        </w:tc>
      </w:tr>
      <w:tr w:rsidR="0074671F" w:rsidRPr="00C85A29" w:rsidTr="00C85A29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Цель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71F" w:rsidRPr="00C85A29" w:rsidRDefault="00AB1545" w:rsidP="00033FF7">
            <w:pPr>
              <w:spacing w:line="120" w:lineRule="atLeast"/>
              <w:jc w:val="both"/>
              <w:rPr>
                <w:color w:val="000000"/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 xml:space="preserve">создание благоприятных условий для </w:t>
            </w:r>
            <w:proofErr w:type="gramStart"/>
            <w:r w:rsidRPr="00C85A29">
              <w:rPr>
                <w:sz w:val="18"/>
                <w:szCs w:val="20"/>
              </w:rPr>
              <w:t>формирования  у</w:t>
            </w:r>
            <w:proofErr w:type="gramEnd"/>
            <w:r w:rsidRPr="00C85A29">
              <w:rPr>
                <w:sz w:val="18"/>
                <w:szCs w:val="20"/>
              </w:rPr>
              <w:t xml:space="preserve"> учащихся экологической культуры и уважительного отношения к миру природы на природных объектах своего края.</w:t>
            </w:r>
          </w:p>
        </w:tc>
      </w:tr>
      <w:tr w:rsidR="0074671F" w:rsidRPr="00C85A29" w:rsidTr="00C85A29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 xml:space="preserve">Задачи программы 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545" w:rsidRPr="00C85A29" w:rsidRDefault="00AB1545" w:rsidP="00033FF7">
            <w:pPr>
              <w:spacing w:line="120" w:lineRule="atLeast"/>
              <w:jc w:val="both"/>
              <w:rPr>
                <w:b/>
                <w:sz w:val="18"/>
                <w:szCs w:val="20"/>
              </w:rPr>
            </w:pPr>
            <w:r w:rsidRPr="00C85A29">
              <w:rPr>
                <w:b/>
                <w:sz w:val="18"/>
                <w:szCs w:val="20"/>
              </w:rPr>
              <w:t>1.Способствовать:</w:t>
            </w:r>
          </w:p>
          <w:p w:rsidR="00AB1545" w:rsidRPr="00C85A29" w:rsidRDefault="00AB1545" w:rsidP="00033FF7">
            <w:pPr>
              <w:pStyle w:val="a3"/>
              <w:spacing w:line="120" w:lineRule="atLeast"/>
              <w:ind w:left="0"/>
              <w:jc w:val="both"/>
              <w:rPr>
                <w:rFonts w:eastAsia="Times New Roman"/>
                <w:sz w:val="18"/>
                <w:szCs w:val="20"/>
              </w:rPr>
            </w:pPr>
            <w:r w:rsidRPr="00C85A29">
              <w:rPr>
                <w:rFonts w:eastAsia="Times New Roman"/>
                <w:b/>
                <w:sz w:val="18"/>
                <w:szCs w:val="20"/>
              </w:rPr>
              <w:t>-</w:t>
            </w:r>
            <w:r w:rsidRPr="00C85A29">
              <w:rPr>
                <w:rFonts w:eastAsia="Times New Roman"/>
                <w:sz w:val="18"/>
                <w:szCs w:val="20"/>
              </w:rPr>
              <w:t>расширению знаний о  природных объектах родного  края, их влияние на здоровье детей,</w:t>
            </w:r>
          </w:p>
          <w:p w:rsidR="00AB1545" w:rsidRPr="00C85A29" w:rsidRDefault="00AB1545" w:rsidP="00033FF7">
            <w:pPr>
              <w:pStyle w:val="a3"/>
              <w:spacing w:line="120" w:lineRule="atLeast"/>
              <w:ind w:left="0"/>
              <w:jc w:val="both"/>
              <w:rPr>
                <w:rFonts w:eastAsia="Times New Roman"/>
                <w:sz w:val="18"/>
                <w:szCs w:val="20"/>
              </w:rPr>
            </w:pPr>
            <w:r w:rsidRPr="00C85A29">
              <w:rPr>
                <w:rFonts w:eastAsia="Times New Roman"/>
                <w:b/>
                <w:sz w:val="18"/>
                <w:szCs w:val="20"/>
              </w:rPr>
              <w:t>-</w:t>
            </w:r>
            <w:r w:rsidRPr="00C85A29">
              <w:rPr>
                <w:rFonts w:eastAsia="Times New Roman"/>
                <w:sz w:val="18"/>
                <w:szCs w:val="20"/>
              </w:rPr>
              <w:t xml:space="preserve"> овладению теоретическими знаниями экологической и биологической направленности природных объектов родного края,</w:t>
            </w:r>
          </w:p>
          <w:p w:rsidR="00AB1545" w:rsidRPr="00C85A29" w:rsidRDefault="00AB1545" w:rsidP="00033FF7">
            <w:pPr>
              <w:spacing w:line="120" w:lineRule="atLeast"/>
              <w:jc w:val="both"/>
              <w:rPr>
                <w:b/>
                <w:sz w:val="18"/>
                <w:szCs w:val="20"/>
              </w:rPr>
            </w:pPr>
            <w:r w:rsidRPr="00C85A29">
              <w:rPr>
                <w:b/>
                <w:sz w:val="18"/>
                <w:szCs w:val="20"/>
              </w:rPr>
              <w:t>2</w:t>
            </w:r>
            <w:r w:rsidRPr="00C85A29">
              <w:rPr>
                <w:sz w:val="18"/>
                <w:szCs w:val="20"/>
              </w:rPr>
              <w:t>.</w:t>
            </w:r>
            <w:r w:rsidRPr="00C85A29">
              <w:rPr>
                <w:b/>
                <w:sz w:val="18"/>
                <w:szCs w:val="20"/>
              </w:rPr>
              <w:t>Содействовать:</w:t>
            </w:r>
          </w:p>
          <w:p w:rsidR="00AB1545" w:rsidRPr="00C85A29" w:rsidRDefault="00AB1545" w:rsidP="00033FF7">
            <w:pPr>
              <w:spacing w:line="120" w:lineRule="atLeast"/>
              <w:jc w:val="both"/>
              <w:rPr>
                <w:sz w:val="18"/>
                <w:szCs w:val="20"/>
              </w:rPr>
            </w:pPr>
            <w:r w:rsidRPr="00C85A29">
              <w:rPr>
                <w:b/>
                <w:sz w:val="18"/>
                <w:szCs w:val="20"/>
              </w:rPr>
              <w:t>-</w:t>
            </w:r>
            <w:r w:rsidRPr="00C85A29">
              <w:rPr>
                <w:sz w:val="18"/>
                <w:szCs w:val="20"/>
              </w:rPr>
              <w:t xml:space="preserve">развитию умений, навыков и способов деятельности с </w:t>
            </w:r>
            <w:proofErr w:type="gramStart"/>
            <w:r w:rsidRPr="00C85A29">
              <w:rPr>
                <w:sz w:val="18"/>
                <w:szCs w:val="20"/>
              </w:rPr>
              <w:t>экологической  и</w:t>
            </w:r>
            <w:proofErr w:type="gramEnd"/>
            <w:r w:rsidRPr="00C85A29">
              <w:rPr>
                <w:sz w:val="18"/>
                <w:szCs w:val="20"/>
              </w:rPr>
              <w:t xml:space="preserve"> биологической информацией,</w:t>
            </w:r>
          </w:p>
          <w:p w:rsidR="00AB1545" w:rsidRPr="00C85A29" w:rsidRDefault="00AB1545" w:rsidP="00033FF7">
            <w:pPr>
              <w:spacing w:line="120" w:lineRule="atLeast"/>
              <w:jc w:val="both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 xml:space="preserve"> -формированию коммуникативных и нравственно – этических норм поведения в окружающей среде,</w:t>
            </w:r>
          </w:p>
          <w:p w:rsidR="00AB1545" w:rsidRPr="00C85A29" w:rsidRDefault="00AB1545" w:rsidP="00033FF7">
            <w:pPr>
              <w:spacing w:line="120" w:lineRule="atLeast"/>
              <w:jc w:val="both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-обучить навыкам эмоциональной разгрузки в природной среде,</w:t>
            </w:r>
          </w:p>
          <w:p w:rsidR="00AB1545" w:rsidRPr="00C85A29" w:rsidRDefault="00AB1545" w:rsidP="00033FF7">
            <w:pPr>
              <w:spacing w:line="120" w:lineRule="atLeast"/>
              <w:jc w:val="both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Содержание курса предполагает работу учащихся с экологической, биологической, географической информацией, представленной в различных формах:</w:t>
            </w:r>
          </w:p>
          <w:p w:rsidR="00AB1545" w:rsidRPr="00C85A29" w:rsidRDefault="00AB1545" w:rsidP="00033FF7">
            <w:pPr>
              <w:spacing w:line="120" w:lineRule="atLeast"/>
              <w:jc w:val="both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-словесной, письменной (словари, энциклопедии, справочники, печатные книги),</w:t>
            </w:r>
          </w:p>
          <w:p w:rsidR="00AB1545" w:rsidRPr="00C85A29" w:rsidRDefault="00AB1545" w:rsidP="00033FF7">
            <w:pPr>
              <w:spacing w:line="120" w:lineRule="atLeast"/>
              <w:jc w:val="both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-устной: лекции, беседы, рассказы, сообщения,</w:t>
            </w:r>
          </w:p>
          <w:p w:rsidR="00AB1545" w:rsidRPr="00C85A29" w:rsidRDefault="00AB1545" w:rsidP="00033FF7">
            <w:pPr>
              <w:spacing w:line="120" w:lineRule="atLeast"/>
              <w:jc w:val="both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-картографические,</w:t>
            </w:r>
          </w:p>
          <w:p w:rsidR="00AB1545" w:rsidRPr="00C85A29" w:rsidRDefault="00AB1545" w:rsidP="00033FF7">
            <w:pPr>
              <w:spacing w:line="120" w:lineRule="atLeast"/>
              <w:jc w:val="both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-графические, статистические,</w:t>
            </w:r>
          </w:p>
          <w:p w:rsidR="00AB1545" w:rsidRPr="00C85A29" w:rsidRDefault="00AB1545" w:rsidP="00033FF7">
            <w:pPr>
              <w:spacing w:line="120" w:lineRule="atLeast"/>
              <w:jc w:val="both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-художественно – изобразительные,</w:t>
            </w:r>
          </w:p>
          <w:p w:rsidR="0074671F" w:rsidRPr="00C85A29" w:rsidRDefault="00AB1545" w:rsidP="00033FF7">
            <w:pPr>
              <w:spacing w:line="120" w:lineRule="atLeast"/>
              <w:jc w:val="both"/>
              <w:rPr>
                <w:color w:val="000000"/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-интернет – ресурсы.</w:t>
            </w:r>
          </w:p>
        </w:tc>
      </w:tr>
      <w:tr w:rsidR="0074671F" w:rsidRPr="00C85A29" w:rsidTr="00C85A29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Срок реализации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71F" w:rsidRPr="00C85A29" w:rsidRDefault="00AB1545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1 год</w:t>
            </w:r>
          </w:p>
        </w:tc>
      </w:tr>
      <w:tr w:rsidR="0074671F" w:rsidRPr="00C85A29" w:rsidTr="00C85A29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Режим занятий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71F" w:rsidRPr="00C85A29" w:rsidRDefault="00496C15" w:rsidP="00033FF7">
            <w:pPr>
              <w:spacing w:line="120" w:lineRule="atLeast"/>
              <w:jc w:val="both"/>
              <w:rPr>
                <w:color w:val="000000"/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Занятия продолжительностью 1,5 часа проводятся 2 раза в неделю, по дням недели: понедельник, среда.</w:t>
            </w:r>
          </w:p>
        </w:tc>
      </w:tr>
      <w:tr w:rsidR="0074671F" w:rsidRPr="00C85A29" w:rsidTr="00C85A29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Ожидаемые результаты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C15" w:rsidRPr="00C85A29" w:rsidRDefault="00496C15" w:rsidP="00033FF7">
            <w:pPr>
              <w:spacing w:line="120" w:lineRule="atLeast"/>
              <w:jc w:val="both"/>
              <w:rPr>
                <w:sz w:val="18"/>
                <w:szCs w:val="20"/>
              </w:rPr>
            </w:pPr>
            <w:r w:rsidRPr="00C85A29">
              <w:rPr>
                <w:b/>
                <w:sz w:val="18"/>
                <w:szCs w:val="20"/>
              </w:rPr>
              <w:t xml:space="preserve">- </w:t>
            </w:r>
            <w:r w:rsidRPr="00C85A29">
              <w:rPr>
                <w:sz w:val="18"/>
                <w:szCs w:val="20"/>
              </w:rPr>
              <w:t xml:space="preserve">приобретение учащимися знаний экологии </w:t>
            </w:r>
            <w:proofErr w:type="gramStart"/>
            <w:r w:rsidRPr="00C85A29">
              <w:rPr>
                <w:sz w:val="18"/>
                <w:szCs w:val="20"/>
              </w:rPr>
              <w:t>и  природы</w:t>
            </w:r>
            <w:proofErr w:type="gramEnd"/>
            <w:r w:rsidRPr="00C85A29">
              <w:rPr>
                <w:sz w:val="18"/>
                <w:szCs w:val="20"/>
              </w:rPr>
              <w:t xml:space="preserve">  своей местности,</w:t>
            </w:r>
          </w:p>
          <w:p w:rsidR="00496C15" w:rsidRPr="00C85A29" w:rsidRDefault="00496C15" w:rsidP="00033FF7">
            <w:pPr>
              <w:spacing w:line="120" w:lineRule="atLeast"/>
              <w:jc w:val="both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- овладение навыками изучения природных объектов,</w:t>
            </w:r>
          </w:p>
          <w:p w:rsidR="00496C15" w:rsidRPr="00C85A29" w:rsidRDefault="00496C15" w:rsidP="00033FF7">
            <w:pPr>
              <w:spacing w:line="120" w:lineRule="atLeast"/>
              <w:jc w:val="both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- разработка и оценка предложений о рациональном использовании природной среды,</w:t>
            </w:r>
          </w:p>
          <w:p w:rsidR="00496C15" w:rsidRPr="00C85A29" w:rsidRDefault="00496C15" w:rsidP="00033FF7">
            <w:pPr>
              <w:spacing w:line="120" w:lineRule="atLeast"/>
              <w:jc w:val="both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- позитивное общение с окружающими,</w:t>
            </w:r>
          </w:p>
          <w:p w:rsidR="00496C15" w:rsidRPr="00C85A29" w:rsidRDefault="00496C15" w:rsidP="00033FF7">
            <w:pPr>
              <w:spacing w:line="120" w:lineRule="atLeast"/>
              <w:jc w:val="both"/>
              <w:rPr>
                <w:b/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- знания личной и общественной безопасности в природе,</w:t>
            </w:r>
          </w:p>
          <w:p w:rsidR="00496C15" w:rsidRPr="00C85A29" w:rsidRDefault="00496C15" w:rsidP="00033FF7">
            <w:pPr>
              <w:spacing w:line="120" w:lineRule="atLeast"/>
              <w:jc w:val="both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 xml:space="preserve">   В ходе занятий предполагается </w:t>
            </w:r>
            <w:proofErr w:type="gramStart"/>
            <w:r w:rsidRPr="00C85A29">
              <w:rPr>
                <w:sz w:val="18"/>
                <w:szCs w:val="20"/>
              </w:rPr>
              <w:t>подготовка  учащимися</w:t>
            </w:r>
            <w:proofErr w:type="gramEnd"/>
            <w:r w:rsidRPr="00C85A29">
              <w:rPr>
                <w:sz w:val="18"/>
                <w:szCs w:val="20"/>
              </w:rPr>
              <w:t xml:space="preserve"> устных сообщений, докладов, рефератов, выступлений на экологических конференциях. Составление отчётов по своим исследованиям, рефераты и проекты на </w:t>
            </w:r>
            <w:proofErr w:type="gramStart"/>
            <w:r w:rsidRPr="00C85A29">
              <w:rPr>
                <w:sz w:val="18"/>
                <w:szCs w:val="20"/>
              </w:rPr>
              <w:t xml:space="preserve">школьной  </w:t>
            </w:r>
            <w:proofErr w:type="spellStart"/>
            <w:r w:rsidRPr="00C85A29">
              <w:rPr>
                <w:sz w:val="18"/>
                <w:szCs w:val="20"/>
              </w:rPr>
              <w:t>учебно</w:t>
            </w:r>
            <w:proofErr w:type="spellEnd"/>
            <w:proofErr w:type="gramEnd"/>
            <w:r w:rsidRPr="00C85A29">
              <w:rPr>
                <w:sz w:val="18"/>
                <w:szCs w:val="20"/>
              </w:rPr>
              <w:t>– практической конференции.</w:t>
            </w:r>
          </w:p>
          <w:p w:rsidR="0074671F" w:rsidRPr="00C85A29" w:rsidRDefault="0074671F" w:rsidP="00033FF7">
            <w:pPr>
              <w:pStyle w:val="c53c35"/>
              <w:spacing w:before="0" w:beforeAutospacing="0" w:after="0" w:afterAutospacing="0" w:line="120" w:lineRule="atLeast"/>
              <w:rPr>
                <w:color w:val="000000"/>
                <w:sz w:val="18"/>
                <w:szCs w:val="20"/>
              </w:rPr>
            </w:pPr>
          </w:p>
        </w:tc>
      </w:tr>
      <w:tr w:rsidR="0074671F" w:rsidRPr="00C85A29" w:rsidTr="00C85A29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71F" w:rsidRPr="00C85A29" w:rsidRDefault="0074671F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C15" w:rsidRPr="00C85A29" w:rsidRDefault="00496C15" w:rsidP="00033FF7">
            <w:pPr>
              <w:spacing w:line="120" w:lineRule="atLeast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1.Дмитриев А.Д. Экология и здоровье человека. М. Просвещение, 2011г.</w:t>
            </w:r>
          </w:p>
          <w:p w:rsidR="00496C15" w:rsidRPr="00C85A29" w:rsidRDefault="00496C15" w:rsidP="00033FF7">
            <w:pPr>
              <w:spacing w:line="120" w:lineRule="atLeast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2.Журавлева И. В. Здоровье подростков М. Издательство РАН, 2007г.</w:t>
            </w:r>
          </w:p>
          <w:p w:rsidR="00496C15" w:rsidRPr="00C85A29" w:rsidRDefault="00496C15" w:rsidP="00033FF7">
            <w:pPr>
              <w:spacing w:line="120" w:lineRule="atLeast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3.Звездина М. Л. Образ жизни и здоровье М. Просвещение, 2007г.</w:t>
            </w:r>
          </w:p>
          <w:p w:rsidR="00496C15" w:rsidRPr="00C85A29" w:rsidRDefault="00496C15" w:rsidP="00033FF7">
            <w:pPr>
              <w:spacing w:line="120" w:lineRule="atLeast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4.Экскурсии в природу. Издательство Учитель. Волгоград 2010 г.</w:t>
            </w:r>
          </w:p>
          <w:p w:rsidR="00496C15" w:rsidRPr="00C85A29" w:rsidRDefault="00496C15" w:rsidP="00033FF7">
            <w:pPr>
              <w:spacing w:line="120" w:lineRule="atLeast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6.Интернет – ресурсы:1.</w:t>
            </w:r>
            <w:r w:rsidRPr="00C85A29">
              <w:rPr>
                <w:sz w:val="18"/>
                <w:szCs w:val="20"/>
                <w:lang w:val="en-US"/>
              </w:rPr>
              <w:t>www</w:t>
            </w:r>
            <w:r w:rsidRPr="00C85A29">
              <w:rPr>
                <w:sz w:val="18"/>
                <w:szCs w:val="20"/>
              </w:rPr>
              <w:t>.</w:t>
            </w:r>
            <w:proofErr w:type="spellStart"/>
            <w:r w:rsidRPr="00C85A29">
              <w:rPr>
                <w:sz w:val="18"/>
                <w:szCs w:val="20"/>
                <w:lang w:val="en-US"/>
              </w:rPr>
              <w:t>vokrugsveta</w:t>
            </w:r>
            <w:proofErr w:type="spellEnd"/>
            <w:r w:rsidRPr="00C85A29">
              <w:rPr>
                <w:sz w:val="18"/>
                <w:szCs w:val="20"/>
              </w:rPr>
              <w:t>.</w:t>
            </w:r>
            <w:proofErr w:type="spellStart"/>
            <w:r w:rsidRPr="00C85A29">
              <w:rPr>
                <w:sz w:val="18"/>
                <w:szCs w:val="20"/>
                <w:lang w:val="en-US"/>
              </w:rPr>
              <w:t>ru</w:t>
            </w:r>
            <w:proofErr w:type="spellEnd"/>
          </w:p>
          <w:p w:rsidR="00496C15" w:rsidRPr="00C85A29" w:rsidRDefault="00496C15" w:rsidP="00033FF7">
            <w:pPr>
              <w:spacing w:line="120" w:lineRule="atLeast"/>
              <w:rPr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2.</w:t>
            </w:r>
            <w:r w:rsidRPr="00C85A29">
              <w:rPr>
                <w:sz w:val="18"/>
                <w:szCs w:val="20"/>
                <w:lang w:val="en-US"/>
              </w:rPr>
              <w:t>http</w:t>
            </w:r>
            <w:r w:rsidRPr="00C85A29">
              <w:rPr>
                <w:sz w:val="18"/>
                <w:szCs w:val="20"/>
              </w:rPr>
              <w:t>://</w:t>
            </w:r>
            <w:proofErr w:type="spellStart"/>
            <w:r w:rsidRPr="00C85A29">
              <w:rPr>
                <w:sz w:val="18"/>
                <w:szCs w:val="20"/>
                <w:lang w:val="en-US"/>
              </w:rPr>
              <w:t>schiil</w:t>
            </w:r>
            <w:proofErr w:type="spellEnd"/>
            <w:r w:rsidRPr="00C85A29">
              <w:rPr>
                <w:sz w:val="18"/>
                <w:szCs w:val="20"/>
              </w:rPr>
              <w:t>-</w:t>
            </w:r>
            <w:proofErr w:type="spellStart"/>
            <w:r w:rsidRPr="00C85A29">
              <w:rPr>
                <w:sz w:val="18"/>
                <w:szCs w:val="20"/>
                <w:lang w:val="en-US"/>
              </w:rPr>
              <w:t>cjllection</w:t>
            </w:r>
            <w:proofErr w:type="spellEnd"/>
            <w:r w:rsidRPr="00C85A29">
              <w:rPr>
                <w:sz w:val="18"/>
                <w:szCs w:val="20"/>
              </w:rPr>
              <w:t>.</w:t>
            </w:r>
            <w:proofErr w:type="spellStart"/>
            <w:r w:rsidRPr="00C85A29">
              <w:rPr>
                <w:sz w:val="18"/>
                <w:szCs w:val="20"/>
                <w:lang w:val="en-US"/>
              </w:rPr>
              <w:t>edu</w:t>
            </w:r>
            <w:proofErr w:type="spellEnd"/>
            <w:r w:rsidRPr="00C85A29">
              <w:rPr>
                <w:sz w:val="18"/>
                <w:szCs w:val="20"/>
              </w:rPr>
              <w:t>.</w:t>
            </w:r>
            <w:proofErr w:type="spellStart"/>
            <w:r w:rsidRPr="00C85A29">
              <w:rPr>
                <w:sz w:val="18"/>
                <w:szCs w:val="20"/>
                <w:lang w:val="en-US"/>
              </w:rPr>
              <w:t>ru</w:t>
            </w:r>
            <w:proofErr w:type="spellEnd"/>
          </w:p>
          <w:p w:rsidR="0074671F" w:rsidRPr="00C85A29" w:rsidRDefault="00496C15" w:rsidP="00033FF7">
            <w:pPr>
              <w:spacing w:line="120" w:lineRule="atLeast"/>
              <w:rPr>
                <w:color w:val="000000"/>
                <w:sz w:val="18"/>
                <w:szCs w:val="20"/>
              </w:rPr>
            </w:pPr>
            <w:r w:rsidRPr="00C85A29">
              <w:rPr>
                <w:sz w:val="18"/>
                <w:szCs w:val="20"/>
              </w:rPr>
              <w:t>7.Википедия</w:t>
            </w:r>
          </w:p>
        </w:tc>
      </w:tr>
    </w:tbl>
    <w:p w:rsidR="000A583F" w:rsidRPr="00033FF7" w:rsidRDefault="000A583F" w:rsidP="001B735B">
      <w:pPr>
        <w:spacing w:line="120" w:lineRule="atLeast"/>
        <w:rPr>
          <w:sz w:val="20"/>
          <w:szCs w:val="20"/>
        </w:rPr>
      </w:pPr>
      <w:bookmarkStart w:id="0" w:name="_GoBack"/>
      <w:bookmarkEnd w:id="0"/>
      <w:r w:rsidRPr="00033FF7">
        <w:rPr>
          <w:b/>
          <w:bCs/>
          <w:sz w:val="20"/>
          <w:szCs w:val="20"/>
        </w:rPr>
        <w:t>Дополнительная общеобразовательная программа «</w:t>
      </w:r>
      <w:proofErr w:type="spellStart"/>
      <w:r w:rsidR="00AB1545" w:rsidRPr="00033FF7">
        <w:rPr>
          <w:b/>
          <w:bCs/>
          <w:sz w:val="20"/>
          <w:szCs w:val="20"/>
        </w:rPr>
        <w:t>Эколенок</w:t>
      </w:r>
      <w:proofErr w:type="spellEnd"/>
      <w:r w:rsidRPr="00033FF7">
        <w:rPr>
          <w:b/>
          <w:bCs/>
          <w:sz w:val="20"/>
          <w:szCs w:val="20"/>
        </w:rPr>
        <w:t>».</w:t>
      </w:r>
    </w:p>
    <w:tbl>
      <w:tblPr>
        <w:tblW w:w="1020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938"/>
      </w:tblGrid>
      <w:tr w:rsidR="00860BD7" w:rsidRPr="00033FF7" w:rsidTr="00C85A2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Классификация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По виду</w:t>
            </w:r>
            <w:r w:rsidR="00496C15" w:rsidRPr="00033FF7">
              <w:rPr>
                <w:color w:val="000000"/>
                <w:sz w:val="20"/>
                <w:szCs w:val="20"/>
              </w:rPr>
              <w:t>- общеразвивающая, модифицированная</w:t>
            </w:r>
          </w:p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По функциональному предназначению – научно-познавательная, познавательная.</w:t>
            </w:r>
          </w:p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По форме организации – индивидуально-ориентированная.</w:t>
            </w:r>
          </w:p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По времени реализации – среднесрочная.</w:t>
            </w:r>
          </w:p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По возрастным особенностям – разновозрастная.</w:t>
            </w:r>
          </w:p>
        </w:tc>
      </w:tr>
      <w:tr w:rsidR="00860BD7" w:rsidRPr="00033FF7" w:rsidTr="00C85A2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Составитель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C15" w:rsidRPr="00033FF7" w:rsidRDefault="00496C15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Иванова Елена Викторовна</w:t>
            </w:r>
            <w:r w:rsidR="00860BD7" w:rsidRPr="00033FF7">
              <w:rPr>
                <w:color w:val="000000"/>
                <w:sz w:val="20"/>
                <w:szCs w:val="20"/>
              </w:rPr>
              <w:t>,</w:t>
            </w:r>
          </w:p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 xml:space="preserve"> педагог дополнительного образования</w:t>
            </w:r>
          </w:p>
        </w:tc>
      </w:tr>
      <w:tr w:rsidR="00860BD7" w:rsidRPr="00033FF7" w:rsidTr="00C85A2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Целевая группа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 xml:space="preserve">Возраст: </w:t>
            </w:r>
            <w:r w:rsidR="00496C15" w:rsidRPr="00033FF7">
              <w:rPr>
                <w:color w:val="000000"/>
                <w:sz w:val="20"/>
                <w:szCs w:val="20"/>
              </w:rPr>
              <w:t>9-10 лет</w:t>
            </w:r>
          </w:p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Наполняемость учебных групп</w:t>
            </w:r>
            <w:r w:rsidR="00496C15" w:rsidRPr="00033FF7">
              <w:rPr>
                <w:color w:val="000000"/>
                <w:sz w:val="20"/>
                <w:szCs w:val="20"/>
              </w:rPr>
              <w:t xml:space="preserve"> не менее 12 </w:t>
            </w:r>
            <w:r w:rsidRPr="00033FF7">
              <w:rPr>
                <w:color w:val="000000"/>
                <w:sz w:val="20"/>
                <w:szCs w:val="20"/>
              </w:rPr>
              <w:t xml:space="preserve">человек; </w:t>
            </w:r>
          </w:p>
        </w:tc>
      </w:tr>
      <w:tr w:rsidR="00860BD7" w:rsidRPr="00033FF7" w:rsidTr="00C85A2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496C15" w:rsidP="00033FF7">
            <w:pPr>
              <w:shd w:val="clear" w:color="auto" w:fill="FFFFFF"/>
              <w:spacing w:line="120" w:lineRule="atLeast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создание условий для формирования основ экологической грамотности обучающихся начальной школы.</w:t>
            </w:r>
            <w:r w:rsidRPr="00033FF7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860BD7" w:rsidRPr="00033FF7" w:rsidTr="00C85A2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 xml:space="preserve">Задачи программы 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496C15" w:rsidP="00033FF7">
            <w:pPr>
              <w:shd w:val="clear" w:color="auto" w:fill="FFFFFF"/>
              <w:spacing w:line="120" w:lineRule="atLeast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 xml:space="preserve">Способствовать формированию интереса к изучению природы родного края; воспитанию умения видеть в самом обычном необычное и удивительное; углублению уже имеющихся знаний о родном крае; изучению и исследованию с детьми конкретных объектов природы; </w:t>
            </w:r>
            <w:r w:rsidRPr="00033FF7">
              <w:rPr>
                <w:sz w:val="20"/>
                <w:szCs w:val="20"/>
              </w:rPr>
              <w:lastRenderedPageBreak/>
              <w:t>формированию представления о природных сообществах области; формированию представления об охраняемых территориях России и своей области.</w:t>
            </w:r>
          </w:p>
        </w:tc>
      </w:tr>
      <w:tr w:rsidR="00860BD7" w:rsidRPr="00033FF7" w:rsidTr="00C85A2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lastRenderedPageBreak/>
              <w:t>Срок реализации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496C15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1 год</w:t>
            </w:r>
          </w:p>
        </w:tc>
      </w:tr>
      <w:tr w:rsidR="00860BD7" w:rsidRPr="00033FF7" w:rsidTr="00C85A2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Режим занятий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496C15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1 раз в неделю по 1 часу с каждой учебной группой</w:t>
            </w:r>
          </w:p>
        </w:tc>
      </w:tr>
      <w:tr w:rsidR="00860BD7" w:rsidRPr="00033FF7" w:rsidTr="00C85A2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C15" w:rsidRPr="00033FF7" w:rsidRDefault="00496C15" w:rsidP="00033FF7">
            <w:pPr>
              <w:suppressAutoHyphens/>
              <w:spacing w:line="120" w:lineRule="atLeast"/>
              <w:ind w:firstLine="709"/>
              <w:jc w:val="both"/>
              <w:rPr>
                <w:rFonts w:eastAsia="NewtonCSanPin-Regular"/>
                <w:sz w:val="20"/>
                <w:szCs w:val="20"/>
                <w:lang w:eastAsia="zh-CN"/>
              </w:rPr>
            </w:pPr>
            <w:r w:rsidRPr="00033FF7">
              <w:rPr>
                <w:b/>
                <w:sz w:val="20"/>
                <w:szCs w:val="20"/>
                <w:lang w:eastAsia="zh-CN"/>
              </w:rPr>
              <w:t>Личностные</w:t>
            </w:r>
          </w:p>
          <w:p w:rsidR="00496C15" w:rsidRPr="00033FF7" w:rsidRDefault="00496C15" w:rsidP="00033FF7">
            <w:pPr>
              <w:suppressAutoHyphens/>
              <w:spacing w:line="120" w:lineRule="atLeast"/>
              <w:jc w:val="both"/>
              <w:rPr>
                <w:rFonts w:eastAsia="NewtonCSanPin-Regular"/>
                <w:sz w:val="20"/>
                <w:szCs w:val="20"/>
                <w:lang w:eastAsia="zh-CN"/>
              </w:rPr>
            </w:pPr>
            <w:r w:rsidRPr="00033FF7">
              <w:rPr>
                <w:rFonts w:eastAsia="NewtonCSanPin-Regular"/>
                <w:sz w:val="20"/>
                <w:szCs w:val="20"/>
                <w:lang w:eastAsia="zh-CN"/>
              </w:rPr>
              <w:t xml:space="preserve">- </w:t>
            </w:r>
            <w:r w:rsidRPr="00033FF7">
              <w:rPr>
                <w:sz w:val="20"/>
                <w:szCs w:val="20"/>
                <w:lang w:eastAsia="zh-CN"/>
              </w:rPr>
              <w:t xml:space="preserve">самостоятельность и личная ответственность за свои поступки, </w:t>
            </w:r>
            <w:r w:rsidRPr="00033FF7">
              <w:rPr>
                <w:rFonts w:eastAsia="NewtonCSanPin-Regular"/>
                <w:sz w:val="20"/>
                <w:szCs w:val="20"/>
                <w:lang w:eastAsia="zh-CN"/>
              </w:rPr>
              <w:t>установка на здоровый образ жизни;</w:t>
            </w:r>
          </w:p>
          <w:p w:rsidR="00496C15" w:rsidRPr="00033FF7" w:rsidRDefault="00496C15" w:rsidP="00033FF7">
            <w:pPr>
              <w:suppressAutoHyphens/>
              <w:spacing w:line="120" w:lineRule="atLeast"/>
              <w:jc w:val="both"/>
              <w:rPr>
                <w:rFonts w:eastAsia="NewtonCSanPin-Regular"/>
                <w:sz w:val="20"/>
                <w:szCs w:val="20"/>
                <w:lang w:eastAsia="zh-CN"/>
              </w:rPr>
            </w:pPr>
            <w:r w:rsidRPr="00033FF7">
              <w:rPr>
                <w:rFonts w:eastAsia="NewtonCSanPin-Regular"/>
                <w:sz w:val="20"/>
                <w:szCs w:val="20"/>
                <w:lang w:eastAsia="zh-CN"/>
              </w:rPr>
              <w:t xml:space="preserve">- 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      </w:r>
          </w:p>
          <w:p w:rsidR="00496C15" w:rsidRPr="00033FF7" w:rsidRDefault="00496C15" w:rsidP="00033FF7">
            <w:pPr>
              <w:suppressAutoHyphens/>
              <w:spacing w:line="120" w:lineRule="atLeast"/>
              <w:jc w:val="both"/>
              <w:rPr>
                <w:sz w:val="20"/>
                <w:szCs w:val="20"/>
                <w:lang w:eastAsia="zh-CN"/>
              </w:rPr>
            </w:pPr>
            <w:r w:rsidRPr="00033FF7">
              <w:rPr>
                <w:rFonts w:eastAsia="NewtonCSanPin-Regular"/>
                <w:sz w:val="20"/>
                <w:szCs w:val="20"/>
                <w:lang w:eastAsia="zh-CN"/>
              </w:rPr>
              <w:t>- гражданская идентичность в форме осознания «Я» как гражданина России, чувства сопричастности и гордости за свою Родину, народ и историю;</w:t>
            </w:r>
          </w:p>
          <w:p w:rsidR="00496C15" w:rsidRPr="00033FF7" w:rsidRDefault="00496C15" w:rsidP="00033FF7">
            <w:pPr>
              <w:widowControl w:val="0"/>
              <w:tabs>
                <w:tab w:val="left" w:pos="426"/>
              </w:tabs>
              <w:suppressAutoHyphens/>
              <w:spacing w:line="120" w:lineRule="atLeast"/>
              <w:jc w:val="both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033FF7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- уважительное отношение к иному мнению, истории и культуре других народов; </w:t>
            </w:r>
          </w:p>
          <w:p w:rsidR="00496C15" w:rsidRPr="00033FF7" w:rsidRDefault="00496C15" w:rsidP="00033FF7">
            <w:pPr>
              <w:widowControl w:val="0"/>
              <w:tabs>
                <w:tab w:val="left" w:pos="426"/>
              </w:tabs>
              <w:suppressAutoHyphens/>
              <w:spacing w:line="120" w:lineRule="atLeast"/>
              <w:jc w:val="both"/>
              <w:rPr>
                <w:rFonts w:eastAsia="Lucida Sans Unicode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033FF7"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  <w:t xml:space="preserve">- эстетические потребности, ценности и чувства; </w:t>
            </w:r>
          </w:p>
          <w:p w:rsidR="00496C15" w:rsidRPr="00033FF7" w:rsidRDefault="00496C15" w:rsidP="00033FF7">
            <w:pPr>
              <w:suppressAutoHyphens/>
              <w:spacing w:line="120" w:lineRule="atLeast"/>
              <w:ind w:firstLine="709"/>
              <w:jc w:val="both"/>
              <w:rPr>
                <w:i/>
                <w:sz w:val="20"/>
                <w:szCs w:val="20"/>
                <w:lang w:eastAsia="zh-CN"/>
              </w:rPr>
            </w:pPr>
            <w:proofErr w:type="spellStart"/>
            <w:r w:rsidRPr="00033FF7">
              <w:rPr>
                <w:b/>
                <w:sz w:val="20"/>
                <w:szCs w:val="20"/>
                <w:lang w:eastAsia="zh-CN"/>
              </w:rPr>
              <w:t>Метапредметные</w:t>
            </w:r>
            <w:proofErr w:type="spellEnd"/>
            <w:r w:rsidRPr="00033FF7">
              <w:rPr>
                <w:b/>
                <w:sz w:val="20"/>
                <w:szCs w:val="20"/>
                <w:lang w:eastAsia="zh-CN"/>
              </w:rPr>
              <w:t xml:space="preserve"> результаты</w:t>
            </w:r>
          </w:p>
          <w:p w:rsidR="00496C15" w:rsidRPr="00033FF7" w:rsidRDefault="00496C15" w:rsidP="00033FF7">
            <w:pPr>
              <w:suppressAutoHyphens/>
              <w:spacing w:line="120" w:lineRule="atLeast"/>
              <w:jc w:val="both"/>
              <w:rPr>
                <w:sz w:val="20"/>
                <w:szCs w:val="20"/>
                <w:lang w:eastAsia="ar-SA"/>
              </w:rPr>
            </w:pPr>
            <w:r w:rsidRPr="00033FF7">
              <w:rPr>
                <w:i/>
                <w:sz w:val="20"/>
                <w:szCs w:val="20"/>
                <w:lang w:eastAsia="zh-CN"/>
              </w:rPr>
              <w:t>Регулятивные универсальные учебные действия</w:t>
            </w:r>
          </w:p>
          <w:p w:rsidR="00496C15" w:rsidRPr="00033FF7" w:rsidRDefault="00496C15" w:rsidP="00033FF7">
            <w:pPr>
              <w:suppressAutoHyphens/>
              <w:spacing w:line="120" w:lineRule="atLeast"/>
              <w:jc w:val="both"/>
              <w:rPr>
                <w:b/>
                <w:sz w:val="20"/>
                <w:szCs w:val="20"/>
                <w:lang w:eastAsia="ar-SA"/>
              </w:rPr>
            </w:pPr>
            <w:r w:rsidRPr="00033FF7">
              <w:rPr>
                <w:sz w:val="20"/>
                <w:szCs w:val="20"/>
                <w:lang w:eastAsia="ar-SA"/>
              </w:rPr>
              <w:t>-предвосхищать результат.</w:t>
            </w:r>
          </w:p>
          <w:p w:rsidR="00496C15" w:rsidRPr="00033FF7" w:rsidRDefault="00496C15" w:rsidP="00033FF7">
            <w:pPr>
              <w:widowControl w:val="0"/>
              <w:tabs>
                <w:tab w:val="left" w:pos="426"/>
              </w:tabs>
              <w:suppressAutoHyphens/>
              <w:spacing w:line="120" w:lineRule="atLeast"/>
              <w:jc w:val="both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033FF7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 xml:space="preserve">- </w:t>
            </w:r>
            <w:r w:rsidRPr="00033FF7">
              <w:rPr>
                <w:rFonts w:eastAsia="NewtonCSanPin-Regular"/>
                <w:kern w:val="2"/>
                <w:sz w:val="20"/>
                <w:szCs w:val="20"/>
                <w:lang w:eastAsia="zh-CN" w:bidi="hi-I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496C15" w:rsidRPr="00033FF7" w:rsidRDefault="00496C15" w:rsidP="00033FF7">
            <w:pPr>
              <w:widowControl w:val="0"/>
              <w:tabs>
                <w:tab w:val="left" w:pos="426"/>
              </w:tabs>
              <w:suppressAutoHyphens/>
              <w:spacing w:line="120" w:lineRule="atLeast"/>
              <w:jc w:val="both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033FF7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-концентрация воли для преодоления интеллектуальных затруднений и физических препятствий;</w:t>
            </w:r>
          </w:p>
          <w:p w:rsidR="00496C15" w:rsidRPr="00033FF7" w:rsidRDefault="00496C15" w:rsidP="00033FF7">
            <w:pPr>
              <w:widowControl w:val="0"/>
              <w:tabs>
                <w:tab w:val="left" w:pos="426"/>
              </w:tabs>
              <w:suppressAutoHyphens/>
              <w:spacing w:line="120" w:lineRule="atLeast"/>
              <w:jc w:val="both"/>
              <w:rPr>
                <w:rFonts w:eastAsia="NewtonCSanPin-Regular"/>
                <w:i/>
                <w:kern w:val="2"/>
                <w:sz w:val="20"/>
                <w:szCs w:val="20"/>
                <w:lang w:eastAsia="zh-CN" w:bidi="hi-IN"/>
              </w:rPr>
            </w:pPr>
            <w:r w:rsidRPr="00033FF7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- стабилизация эмоционального состояния для решения различных задач.</w:t>
            </w:r>
          </w:p>
          <w:p w:rsidR="00496C15" w:rsidRPr="00033FF7" w:rsidRDefault="00496C15" w:rsidP="00033FF7">
            <w:pPr>
              <w:suppressAutoHyphens/>
              <w:spacing w:line="120" w:lineRule="atLeast"/>
              <w:jc w:val="both"/>
              <w:rPr>
                <w:rFonts w:eastAsia="NewtonCSanPin-Regular"/>
                <w:sz w:val="20"/>
                <w:szCs w:val="20"/>
                <w:lang w:eastAsia="zh-CN"/>
              </w:rPr>
            </w:pPr>
            <w:r w:rsidRPr="00033FF7">
              <w:rPr>
                <w:rFonts w:eastAsia="NewtonCSanPin-Regular"/>
                <w:i/>
                <w:sz w:val="20"/>
                <w:szCs w:val="20"/>
                <w:lang w:eastAsia="zh-CN"/>
              </w:rPr>
              <w:t>Коммуникативные универсальные учебные действия</w:t>
            </w:r>
          </w:p>
          <w:p w:rsidR="00496C15" w:rsidRPr="00033FF7" w:rsidRDefault="00496C15" w:rsidP="00033FF7">
            <w:pPr>
              <w:widowControl w:val="0"/>
              <w:tabs>
                <w:tab w:val="left" w:pos="426"/>
              </w:tabs>
              <w:suppressAutoHyphens/>
              <w:spacing w:line="120" w:lineRule="atLeast"/>
              <w:jc w:val="both"/>
              <w:rPr>
                <w:rFonts w:eastAsia="NewtonCSanPin-Regular"/>
                <w:kern w:val="2"/>
                <w:sz w:val="20"/>
                <w:szCs w:val="20"/>
                <w:lang w:eastAsia="zh-CN" w:bidi="hi-IN"/>
              </w:rPr>
            </w:pPr>
            <w:r w:rsidRPr="00033FF7">
              <w:rPr>
                <w:rFonts w:eastAsia="NewtonCSanPin-Regular"/>
                <w:kern w:val="2"/>
                <w:sz w:val="20"/>
                <w:szCs w:val="20"/>
                <w:lang w:eastAsia="zh-CN" w:bidi="hi-IN"/>
              </w:rPr>
              <w:t>-ставить вопросы; обращаться за помощью; формулировать свои затруднения;</w:t>
            </w:r>
          </w:p>
          <w:p w:rsidR="00496C15" w:rsidRPr="00033FF7" w:rsidRDefault="00496C15" w:rsidP="00033FF7">
            <w:pPr>
              <w:widowControl w:val="0"/>
              <w:tabs>
                <w:tab w:val="left" w:pos="426"/>
              </w:tabs>
              <w:suppressAutoHyphens/>
              <w:spacing w:line="120" w:lineRule="atLeast"/>
              <w:jc w:val="both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033FF7">
              <w:rPr>
                <w:rFonts w:eastAsia="NewtonCSanPin-Regular"/>
                <w:kern w:val="2"/>
                <w:sz w:val="20"/>
                <w:szCs w:val="20"/>
                <w:lang w:eastAsia="zh-CN" w:bidi="hi-IN"/>
              </w:rPr>
              <w:t>- предлагать помощь и сотрудничество;</w:t>
            </w:r>
          </w:p>
          <w:p w:rsidR="00496C15" w:rsidRPr="00033FF7" w:rsidRDefault="00496C15" w:rsidP="00033FF7">
            <w:pPr>
              <w:widowControl w:val="0"/>
              <w:tabs>
                <w:tab w:val="left" w:pos="426"/>
              </w:tabs>
              <w:suppressAutoHyphens/>
              <w:spacing w:line="120" w:lineRule="atLeast"/>
              <w:jc w:val="both"/>
              <w:rPr>
                <w:rFonts w:eastAsia="Lucida Sans Unicode"/>
                <w:i/>
                <w:kern w:val="2"/>
                <w:sz w:val="20"/>
                <w:szCs w:val="20"/>
                <w:lang w:eastAsia="ar-SA" w:bidi="hi-IN"/>
              </w:rPr>
            </w:pPr>
            <w:r w:rsidRPr="00033FF7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- определять цели, функции участников, способы взаимодействия;</w:t>
            </w:r>
          </w:p>
          <w:p w:rsidR="00496C15" w:rsidRPr="00033FF7" w:rsidRDefault="00496C15" w:rsidP="00033FF7">
            <w:pPr>
              <w:suppressAutoHyphens/>
              <w:spacing w:line="120" w:lineRule="atLeast"/>
              <w:jc w:val="both"/>
              <w:rPr>
                <w:rFonts w:eastAsia="NewtonCSanPin-Regular"/>
                <w:sz w:val="20"/>
                <w:szCs w:val="20"/>
                <w:lang w:eastAsia="zh-CN"/>
              </w:rPr>
            </w:pPr>
            <w:r w:rsidRPr="00033FF7">
              <w:rPr>
                <w:sz w:val="20"/>
                <w:szCs w:val="20"/>
                <w:lang w:eastAsia="ar-SA"/>
              </w:rPr>
              <w:t xml:space="preserve">- </w:t>
            </w:r>
            <w:r w:rsidRPr="00033FF7">
              <w:rPr>
                <w:sz w:val="20"/>
                <w:szCs w:val="20"/>
                <w:lang w:eastAsia="zh-CN"/>
              </w:rPr>
              <w:t>договариваться о распределении функций и ролей в совместной деятельности</w:t>
            </w:r>
          </w:p>
          <w:p w:rsidR="00496C15" w:rsidRPr="00033FF7" w:rsidRDefault="00496C15" w:rsidP="00033FF7">
            <w:pPr>
              <w:widowControl w:val="0"/>
              <w:tabs>
                <w:tab w:val="left" w:pos="426"/>
              </w:tabs>
              <w:suppressAutoHyphens/>
              <w:spacing w:line="120" w:lineRule="atLeast"/>
              <w:jc w:val="both"/>
              <w:rPr>
                <w:rFonts w:eastAsia="NewtonCSanPin-Italic"/>
                <w:i/>
                <w:kern w:val="2"/>
                <w:sz w:val="20"/>
                <w:szCs w:val="20"/>
                <w:lang w:eastAsia="zh-CN" w:bidi="hi-IN"/>
              </w:rPr>
            </w:pPr>
            <w:r w:rsidRPr="00033FF7">
              <w:rPr>
                <w:rFonts w:eastAsia="NewtonCSanPin-Regular"/>
                <w:kern w:val="2"/>
                <w:sz w:val="20"/>
                <w:szCs w:val="20"/>
                <w:lang w:eastAsia="zh-CN" w:bidi="hi-IN"/>
              </w:rPr>
              <w:t>- формулировать собственное мнение и позицию;</w:t>
            </w:r>
          </w:p>
          <w:p w:rsidR="00496C15" w:rsidRPr="00033FF7" w:rsidRDefault="00496C15" w:rsidP="00033FF7">
            <w:pPr>
              <w:suppressAutoHyphens/>
              <w:spacing w:line="120" w:lineRule="atLeast"/>
              <w:jc w:val="both"/>
              <w:rPr>
                <w:sz w:val="20"/>
                <w:szCs w:val="20"/>
                <w:lang w:eastAsia="ar-SA"/>
              </w:rPr>
            </w:pPr>
            <w:r w:rsidRPr="00033FF7">
              <w:rPr>
                <w:rFonts w:eastAsia="NewtonCSanPin-Italic"/>
                <w:sz w:val="20"/>
                <w:szCs w:val="20"/>
                <w:lang w:eastAsia="zh-CN"/>
              </w:rPr>
              <w:t>- координировать и принимать различные позиции во взаимодействии.</w:t>
            </w:r>
          </w:p>
          <w:p w:rsidR="00496C15" w:rsidRPr="00033FF7" w:rsidRDefault="00496C15" w:rsidP="00033FF7">
            <w:pPr>
              <w:widowControl w:val="0"/>
              <w:tabs>
                <w:tab w:val="left" w:pos="426"/>
              </w:tabs>
              <w:suppressAutoHyphens/>
              <w:spacing w:line="120" w:lineRule="atLeast"/>
              <w:jc w:val="both"/>
              <w:rPr>
                <w:rFonts w:eastAsia="Lucida Sans Unicode"/>
                <w:i/>
                <w:iCs/>
                <w:kern w:val="2"/>
                <w:sz w:val="20"/>
                <w:szCs w:val="20"/>
                <w:lang w:eastAsia="ar-SA" w:bidi="hi-IN"/>
              </w:rPr>
            </w:pPr>
            <w:r w:rsidRPr="00033FF7">
              <w:rPr>
                <w:rFonts w:eastAsia="Lucida Sans Unicode"/>
                <w:i/>
                <w:kern w:val="2"/>
                <w:sz w:val="20"/>
                <w:szCs w:val="20"/>
                <w:lang w:eastAsia="ar-SA"/>
              </w:rPr>
              <w:t>Познавательные универсальные учебные действия</w:t>
            </w:r>
          </w:p>
          <w:p w:rsidR="00496C15" w:rsidRPr="00033FF7" w:rsidRDefault="00496C15" w:rsidP="00033FF7">
            <w:pPr>
              <w:suppressAutoHyphens/>
              <w:spacing w:line="12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033FF7">
              <w:rPr>
                <w:iCs/>
                <w:sz w:val="20"/>
                <w:szCs w:val="20"/>
                <w:lang w:eastAsia="ar-SA"/>
              </w:rPr>
              <w:t>- ставить и формулировать проблемы;</w:t>
            </w:r>
          </w:p>
          <w:p w:rsidR="00496C15" w:rsidRPr="00033FF7" w:rsidRDefault="00496C15" w:rsidP="00033FF7">
            <w:pPr>
              <w:suppressAutoHyphens/>
              <w:spacing w:line="12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033FF7">
              <w:rPr>
                <w:iCs/>
                <w:sz w:val="20"/>
                <w:szCs w:val="20"/>
                <w:lang w:eastAsia="ar-SA"/>
              </w:rPr>
              <w:t xml:space="preserve">- </w:t>
            </w:r>
            <w:r w:rsidRPr="00033FF7">
              <w:rPr>
                <w:rFonts w:eastAsia="NewtonCSanPin-Italic"/>
                <w:sz w:val="20"/>
                <w:szCs w:val="20"/>
                <w:lang w:eastAsia="zh-CN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496C15" w:rsidRPr="00033FF7" w:rsidRDefault="00496C15" w:rsidP="00033FF7">
            <w:pPr>
              <w:widowControl w:val="0"/>
              <w:tabs>
                <w:tab w:val="left" w:pos="426"/>
              </w:tabs>
              <w:suppressAutoHyphens/>
              <w:spacing w:line="120" w:lineRule="atLeast"/>
              <w:jc w:val="both"/>
              <w:rPr>
                <w:rFonts w:eastAsia="NewtonCSanPin-Italic"/>
                <w:i/>
                <w:kern w:val="2"/>
                <w:sz w:val="20"/>
                <w:szCs w:val="20"/>
                <w:lang w:eastAsia="zh-CN" w:bidi="hi-IN"/>
              </w:rPr>
            </w:pPr>
            <w:r w:rsidRPr="00033FF7">
              <w:rPr>
                <w:rFonts w:eastAsia="Lucida Sans Unicode"/>
                <w:iCs/>
                <w:kern w:val="2"/>
                <w:sz w:val="20"/>
                <w:szCs w:val="20"/>
                <w:lang w:eastAsia="ar-SA" w:bidi="hi-IN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496C15" w:rsidRPr="00033FF7" w:rsidRDefault="00496C15" w:rsidP="00033FF7">
            <w:pPr>
              <w:suppressAutoHyphens/>
              <w:spacing w:line="120" w:lineRule="atLeast"/>
              <w:jc w:val="both"/>
              <w:rPr>
                <w:rFonts w:eastAsia="NewtonCSanPin-Regular"/>
                <w:sz w:val="20"/>
                <w:szCs w:val="20"/>
                <w:lang w:eastAsia="zh-CN"/>
              </w:rPr>
            </w:pPr>
            <w:r w:rsidRPr="00033FF7">
              <w:rPr>
                <w:rFonts w:eastAsia="NewtonCSanPin-Italic"/>
                <w:sz w:val="20"/>
                <w:szCs w:val="20"/>
                <w:lang w:eastAsia="zh-CN"/>
              </w:rPr>
              <w:t>-запись, фиксация информации об окружающем мире, в том числе с помощью ИКТ, заполнение предложенных схем с опорой на прочитанный текст.</w:t>
            </w:r>
          </w:p>
          <w:p w:rsidR="00860BD7" w:rsidRPr="00033FF7" w:rsidRDefault="00496C15" w:rsidP="00033FF7">
            <w:pPr>
              <w:suppressAutoHyphens/>
              <w:spacing w:line="120" w:lineRule="atLeast"/>
              <w:jc w:val="both"/>
              <w:rPr>
                <w:rFonts w:eastAsia="NewtonCSanPin-Italic"/>
                <w:sz w:val="20"/>
                <w:szCs w:val="20"/>
                <w:lang w:eastAsia="zh-CN"/>
              </w:rPr>
            </w:pPr>
            <w:r w:rsidRPr="00033FF7">
              <w:rPr>
                <w:rFonts w:eastAsia="NewtonCSanPin-Regular"/>
                <w:sz w:val="20"/>
                <w:szCs w:val="20"/>
                <w:lang w:eastAsia="zh-CN"/>
              </w:rPr>
              <w:t xml:space="preserve">- установление причинно-следственных связей; </w:t>
            </w:r>
          </w:p>
        </w:tc>
      </w:tr>
      <w:tr w:rsidR="00860BD7" w:rsidRPr="00033FF7" w:rsidTr="00C85A29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BD7" w:rsidRPr="00033FF7" w:rsidRDefault="00860BD7" w:rsidP="00033FF7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33FF7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Александрова, Ю. Н. Юный эколог  Текст /Ю. Н. Александрова, Л. Д. Ласкина, Н.В. Николаева. – Волгоград: Учитель, 2010. – 331 с.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Безруков, А. Занимательная география  Текст  /А. Безруков, Г. Пивоварова. – М. : АСТ-ПРЕСС, 2001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Времена года. Православный календарь.  Текст  - Ростов н/Д. АО «Книга», 1995.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Гаев, Л. Наши следы в природе  Текст /Л. Гаев, В. Самарина. – М. : Недра, 1991.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Елизарова, Е. М. Знакомые незнакомцы  Текст  /Е. М. Елизарова. – Волгоград: Учитель, 2007.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Ердаков, А. Экологическая сказка для первоклассников  Текст  /А. Ердакова //Начальная школа. – 1992. - № 11-12. – С.19-22.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Ишутинова, Л. М. Грибы – это грибы  Текст /Л. М. Ишутинова //Начальная школа. – 2000. - № 6.- С.68.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Кошевой, В. А. и др. География: 6 класс «Мир Земли»  Текст  /В. А. Кошевой. – М.: Издательский дом «С – ИНФО»; Издательство «Баланс», 2009.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Кларина, М. М. Экономика и экология для малышей.  Текст  / М. М. Кларина. – М.: Вита - Пресс,2005.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Клёнов, А. Малышам о минералах  Текст / А. Клёнов. – М.: Педагогика - Пресс, 2003.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Крылов, Г. Растения здоровья  Текст / Г. Крылов. – Новосибирск, 1989. Лазаревич, К. С. Физическая география  Текст  / К. С. Лазаревич. –М.: Московский лицей, 1996.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Лебедев, Н. Н. Занимательные вопросы по природоведению  Текст  / Н.Н.Лебедев. – М.: Учпедгиз, 2011.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Моисеев, В. Наедине с природой  Текст /В. Моисеев. – Чимкент. МП «АУРИКА», 2003.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Новицкая, М. Ю. Введение в народоведение. Родная земля: 1-2 кл.: учебник – тетрадь №3  Текст / М. Ю. Новицкая. –М.: Дрофа, 1997.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lastRenderedPageBreak/>
              <w:t>Моложавенко, В. С. Тайна красоты  Текст / В. С. Моложавенко. – М., 1993.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 Плешаков, А. А. Экологические проблемы и начальная школа  Текст  /А. А. Плешаков// Начальная школа. – 1991. - № 5. – С. 2-8.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 Плешаков, А. А. Великан на поляне или первые уроки экологической этики Текст  /А. А. Плешаков. – М.: Просвещение, 2009.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 Плешаков, А. А. Зелёные страницы  Текст /А. А. Плешаков. –М.: Просвещение, 2008.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 Садчикова, О. Г. и др..Занимательнаягеография  Текст  /  О. Г. Садчикова. –Ростов н/Д: Феникс, 2006.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  Смирнова, Н. П. По материкам и океанам  Текст  / Н. П. Смирнова. – М.: Просвещение, 1988.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  Сухарев, Ю. Ф. Природоведение  Текст / Ю. Ф. Сухарев. – Чапаевск, 1998.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  Сосновский, И. П. Уголок природы в школе  Текст  / И. П. Сосновский, В. И. Корнеева. – М.: Просвещение, 1986.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  Симаков, Ю. Г. Живые приборы  Текст / Ю. Г.Симаков. – М.: Знание, 1986.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  Хренов, Л.С. Народные предметы и календарь  Текст  / Л. С. Хренов. – М.: Агропромиздат, 1991.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Шиппард, Ч. Жизнь кораллового рифа  Текст  / Ч. Шиппард. – Ленинград: Гидрометиздат, 1987.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Энциклопедия. Я познаю мир. Экология. – М.: ООО Издательство «Астрель», 2000.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  Энциклопедия. Мир животных (т. 2, т. 7). – М.: Просвещение, 1989.</w:t>
            </w:r>
          </w:p>
          <w:p w:rsidR="00496C15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  Энциклопедия. Неизвестное об известном. – М.: РОСМЕН, 1998.</w:t>
            </w:r>
          </w:p>
          <w:p w:rsidR="00860BD7" w:rsidRPr="00033FF7" w:rsidRDefault="00496C15" w:rsidP="00033FF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Autospacing="1" w:line="120" w:lineRule="atLeast"/>
              <w:contextualSpacing w:val="0"/>
              <w:jc w:val="both"/>
              <w:rPr>
                <w:sz w:val="20"/>
                <w:szCs w:val="20"/>
              </w:rPr>
            </w:pPr>
            <w:r w:rsidRPr="00033FF7">
              <w:rPr>
                <w:sz w:val="20"/>
                <w:szCs w:val="20"/>
              </w:rPr>
              <w:t> Энциклопе</w:t>
            </w:r>
            <w:r w:rsidR="00033FF7">
              <w:rPr>
                <w:sz w:val="20"/>
                <w:szCs w:val="20"/>
              </w:rPr>
              <w:t>дия животных. – М.: ЭКСМО, 2007</w:t>
            </w:r>
          </w:p>
        </w:tc>
      </w:tr>
    </w:tbl>
    <w:p w:rsidR="00860BD7" w:rsidRPr="00033FF7" w:rsidRDefault="00860BD7" w:rsidP="00033FF7">
      <w:pPr>
        <w:spacing w:line="120" w:lineRule="atLeast"/>
        <w:rPr>
          <w:sz w:val="20"/>
          <w:szCs w:val="20"/>
        </w:rPr>
      </w:pPr>
    </w:p>
    <w:p w:rsidR="00ED4278" w:rsidRPr="00033FF7" w:rsidRDefault="00ED4278" w:rsidP="00033FF7">
      <w:pPr>
        <w:spacing w:line="120" w:lineRule="atLeast"/>
        <w:rPr>
          <w:sz w:val="20"/>
          <w:szCs w:val="20"/>
        </w:rPr>
      </w:pPr>
    </w:p>
    <w:sectPr w:rsidR="00ED4278" w:rsidRPr="00033FF7" w:rsidSect="00ED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Italic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15B5B"/>
    <w:multiLevelType w:val="hybridMultilevel"/>
    <w:tmpl w:val="F582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17D3B"/>
    <w:multiLevelType w:val="hybridMultilevel"/>
    <w:tmpl w:val="5FF246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1F"/>
    <w:rsid w:val="00013005"/>
    <w:rsid w:val="00033FF7"/>
    <w:rsid w:val="000A583F"/>
    <w:rsid w:val="001B735B"/>
    <w:rsid w:val="00484F2B"/>
    <w:rsid w:val="00496C15"/>
    <w:rsid w:val="005A3B94"/>
    <w:rsid w:val="00610E9B"/>
    <w:rsid w:val="0074671F"/>
    <w:rsid w:val="00860BD7"/>
    <w:rsid w:val="00932CAB"/>
    <w:rsid w:val="00991D9E"/>
    <w:rsid w:val="009A115C"/>
    <w:rsid w:val="00AB1545"/>
    <w:rsid w:val="00AD011F"/>
    <w:rsid w:val="00BB3261"/>
    <w:rsid w:val="00C84B2B"/>
    <w:rsid w:val="00C85A29"/>
    <w:rsid w:val="00E6145A"/>
    <w:rsid w:val="00ED4278"/>
    <w:rsid w:val="00F01C7B"/>
    <w:rsid w:val="00F24938"/>
    <w:rsid w:val="00F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D5723-A2E7-46FC-ABF6-F7332014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74671F"/>
  </w:style>
  <w:style w:type="paragraph" w:customStyle="1" w:styleId="c53c35">
    <w:name w:val="c53 c35"/>
    <w:basedOn w:val="a"/>
    <w:rsid w:val="0074671F"/>
    <w:pPr>
      <w:spacing w:before="100" w:beforeAutospacing="1" w:after="100" w:afterAutospacing="1"/>
    </w:pPr>
  </w:style>
  <w:style w:type="character" w:customStyle="1" w:styleId="c8c31">
    <w:name w:val="c8 c31"/>
    <w:basedOn w:val="a0"/>
    <w:rsid w:val="0074671F"/>
  </w:style>
  <w:style w:type="paragraph" w:styleId="a3">
    <w:name w:val="List Paragraph"/>
    <w:basedOn w:val="a"/>
    <w:uiPriority w:val="34"/>
    <w:qFormat/>
    <w:rsid w:val="00013005"/>
    <w:pPr>
      <w:ind w:left="720"/>
      <w:contextualSpacing/>
    </w:pPr>
    <w:rPr>
      <w:rFonts w:eastAsia="Calibri"/>
      <w:noProof/>
    </w:rPr>
  </w:style>
  <w:style w:type="character" w:styleId="a4">
    <w:name w:val="Hyperlink"/>
    <w:basedOn w:val="a0"/>
    <w:uiPriority w:val="99"/>
    <w:semiHidden/>
    <w:unhideWhenUsed/>
    <w:rsid w:val="00AD01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F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F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General</cp:lastModifiedBy>
  <cp:revision>2</cp:revision>
  <cp:lastPrinted>2019-11-27T11:05:00Z</cp:lastPrinted>
  <dcterms:created xsi:type="dcterms:W3CDTF">2021-03-30T15:31:00Z</dcterms:created>
  <dcterms:modified xsi:type="dcterms:W3CDTF">2021-03-30T15:31:00Z</dcterms:modified>
</cp:coreProperties>
</file>