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62" w:rsidRPr="00B90D8B" w:rsidRDefault="00B90D8B" w:rsidP="00B90D8B">
      <w:pPr>
        <w:shd w:val="clear" w:color="auto" w:fill="FFFFFF"/>
        <w:jc w:val="right"/>
        <w:rPr>
          <w:b/>
          <w:color w:val="000000"/>
        </w:rPr>
      </w:pPr>
      <w:r w:rsidRPr="00B90D8B">
        <w:rPr>
          <w:b/>
          <w:color w:val="000000"/>
        </w:rPr>
        <w:t xml:space="preserve">ПРИЛОЖЕНИЕ 4 </w:t>
      </w:r>
    </w:p>
    <w:p w:rsidR="00614BDD" w:rsidRPr="003348E0" w:rsidRDefault="003348E0" w:rsidP="003348E0">
      <w:pPr>
        <w:jc w:val="center"/>
        <w:rPr>
          <w:b/>
          <w:sz w:val="28"/>
          <w:u w:val="single"/>
        </w:rPr>
      </w:pPr>
      <w:r w:rsidRPr="003348E0">
        <w:rPr>
          <w:b/>
          <w:sz w:val="28"/>
          <w:u w:val="single"/>
        </w:rPr>
        <w:t>Техническая направленность</w:t>
      </w:r>
    </w:p>
    <w:p w:rsidR="00614BDD" w:rsidRDefault="00614BDD" w:rsidP="00586103">
      <w:pPr>
        <w:jc w:val="center"/>
        <w:rPr>
          <w:b/>
          <w:bCs/>
          <w:sz w:val="28"/>
          <w:szCs w:val="20"/>
        </w:rPr>
      </w:pPr>
      <w:r w:rsidRPr="00586103">
        <w:rPr>
          <w:b/>
          <w:bCs/>
          <w:sz w:val="28"/>
          <w:szCs w:val="20"/>
        </w:rPr>
        <w:t>Дополнительная общеобразовательная программа «Юный инженер».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973"/>
      </w:tblGrid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Классификация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виду</w:t>
            </w:r>
            <w:r w:rsidR="00B90D8B" w:rsidRPr="0027274B">
              <w:rPr>
                <w:rStyle w:val="c8c31"/>
                <w:sz w:val="20"/>
              </w:rPr>
              <w:t>: модификационная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функциональному предназначению – учебно-познавательная.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форме организации – индивидуально-ориентированная.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времени реализации – среднесрочная.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возрастным особенностям – разновозрастная.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Составитель программы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1E08CF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Смирнов Алексей Александрович</w:t>
            </w:r>
            <w:r w:rsidR="00614BDD" w:rsidRPr="0027274B">
              <w:rPr>
                <w:rStyle w:val="c8c31"/>
                <w:sz w:val="20"/>
              </w:rPr>
              <w:t>, педагог дополнительного образования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Целевая группа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Возраст: 10-17 лет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Наполняемость учебных групп: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1 год обучения – 12-14 человек;</w:t>
            </w:r>
          </w:p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2 года обучения – 10-12 человек.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Цель программы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9877A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 xml:space="preserve"> </w:t>
            </w:r>
            <w:r w:rsidR="00614BDD" w:rsidRPr="0027274B">
              <w:rPr>
                <w:rStyle w:val="c8c31"/>
                <w:sz w:val="20"/>
              </w:rPr>
              <w:t> </w:t>
            </w:r>
            <w:r w:rsidR="001E08CF" w:rsidRPr="0027274B">
              <w:rPr>
                <w:rStyle w:val="c8c31"/>
                <w:sz w:val="20"/>
              </w:rPr>
              <w:t>Развитие познавательного интереса к робототехнике и компьютерному программированию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  <w:szCs w:val="20"/>
              </w:rPr>
            </w:pPr>
            <w:r w:rsidRPr="0027274B">
              <w:rPr>
                <w:rStyle w:val="c8c31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1E08CF" w:rsidP="00A6319D">
            <w:pPr>
              <w:jc w:val="both"/>
              <w:rPr>
                <w:rStyle w:val="c8c31"/>
                <w:sz w:val="20"/>
                <w:szCs w:val="20"/>
              </w:rPr>
            </w:pPr>
            <w:r w:rsidRPr="0027274B">
              <w:rPr>
                <w:rStyle w:val="c8c31"/>
                <w:sz w:val="20"/>
                <w:szCs w:val="20"/>
              </w:rPr>
              <w:t>знакомство с принципами виртуального 3Д моделирования (в программе «КОМПАС»), создают собственные модели, ищут возможности положительных изменений окружающих вещей; решают задачи, направленные на развитие логики, смекалки.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Срок реализации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9877A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1</w:t>
            </w:r>
            <w:r w:rsidR="00614BDD" w:rsidRPr="0027274B">
              <w:rPr>
                <w:rStyle w:val="c8c31"/>
                <w:sz w:val="20"/>
              </w:rPr>
              <w:t xml:space="preserve"> год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Режим занятий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4 часа в неделю (2 занятия по 2 часа) с одной группой учащихся.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36282C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Ожидаемые результаты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CF" w:rsidRPr="0027274B" w:rsidRDefault="009877AD" w:rsidP="001E08CF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 w:rsidRPr="0027274B">
              <w:rPr>
                <w:rStyle w:val="c8c31"/>
                <w:sz w:val="20"/>
                <w:szCs w:val="20"/>
              </w:rPr>
              <w:t xml:space="preserve"> </w:t>
            </w:r>
            <w:r w:rsidR="001E08CF" w:rsidRPr="0027274B">
              <w:rPr>
                <w:rStyle w:val="c8"/>
                <w:sz w:val="20"/>
              </w:rPr>
              <w:t>Принципы построения простейших 3д моделей</w:t>
            </w:r>
          </w:p>
          <w:p w:rsidR="001E08CF" w:rsidRPr="0027274B" w:rsidRDefault="001E08CF" w:rsidP="001E08C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Правила выполнения эскизов и чертежей различных деталей</w:t>
            </w:r>
          </w:p>
          <w:p w:rsidR="001E08CF" w:rsidRPr="0027274B" w:rsidRDefault="001E08CF" w:rsidP="001E08CF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 w:rsidRPr="0027274B">
              <w:rPr>
                <w:rStyle w:val="c8"/>
                <w:sz w:val="20"/>
              </w:rPr>
              <w:t xml:space="preserve">Принципы конструирования сверху вниз и </w:t>
            </w:r>
            <w:proofErr w:type="gramStart"/>
            <w:r w:rsidRPr="0027274B">
              <w:rPr>
                <w:rStyle w:val="c8"/>
                <w:sz w:val="20"/>
              </w:rPr>
              <w:t>снизу вверх</w:t>
            </w:r>
            <w:proofErr w:type="gramEnd"/>
          </w:p>
          <w:p w:rsidR="001E08CF" w:rsidRPr="0027274B" w:rsidRDefault="001E08CF" w:rsidP="001E08CF">
            <w:pPr>
              <w:numPr>
                <w:ilvl w:val="0"/>
                <w:numId w:val="3"/>
              </w:numPr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технику безопасности при работе с инструментами,</w:t>
            </w:r>
          </w:p>
          <w:p w:rsidR="001E08CF" w:rsidRPr="0027274B" w:rsidRDefault="001E08CF" w:rsidP="001E08CF">
            <w:pPr>
              <w:pStyle w:val="c53c35"/>
              <w:spacing w:before="0" w:beforeAutospacing="0" w:after="0" w:afterAutospacing="0"/>
              <w:rPr>
                <w:i/>
                <w:sz w:val="20"/>
              </w:rPr>
            </w:pPr>
            <w:r w:rsidRPr="0027274B">
              <w:rPr>
                <w:rStyle w:val="c8c31"/>
                <w:i/>
                <w:sz w:val="20"/>
              </w:rPr>
              <w:t>Учащиеся должны уметь:</w:t>
            </w:r>
          </w:p>
          <w:p w:rsidR="001E08CF" w:rsidRPr="0027274B" w:rsidRDefault="001E08CF" w:rsidP="001E08CF">
            <w:pPr>
              <w:numPr>
                <w:ilvl w:val="0"/>
                <w:numId w:val="4"/>
              </w:numPr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организовывать работу в команде при решении открытых задач</w:t>
            </w:r>
          </w:p>
          <w:p w:rsidR="001E08CF" w:rsidRPr="0027274B" w:rsidRDefault="001E08CF" w:rsidP="001E08CF">
            <w:pPr>
              <w:numPr>
                <w:ilvl w:val="0"/>
                <w:numId w:val="4"/>
              </w:numPr>
              <w:ind w:left="0" w:hanging="72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Выполнять рабочие чертежей деталей</w:t>
            </w:r>
          </w:p>
          <w:p w:rsidR="001E08CF" w:rsidRPr="0027274B" w:rsidRDefault="001E08CF" w:rsidP="001E08CF">
            <w:pPr>
              <w:numPr>
                <w:ilvl w:val="0"/>
                <w:numId w:val="4"/>
              </w:numPr>
              <w:ind w:left="0" w:hanging="72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Создавать 3д модели</w:t>
            </w:r>
          </w:p>
          <w:p w:rsidR="00614BDD" w:rsidRPr="00A6319D" w:rsidRDefault="001E08CF" w:rsidP="001E08CF">
            <w:pPr>
              <w:numPr>
                <w:ilvl w:val="0"/>
                <w:numId w:val="4"/>
              </w:numPr>
              <w:ind w:left="0" w:hanging="720"/>
              <w:rPr>
                <w:rStyle w:val="c8c31"/>
                <w:sz w:val="20"/>
              </w:rPr>
            </w:pPr>
            <w:r w:rsidRPr="0027274B">
              <w:rPr>
                <w:rStyle w:val="c8"/>
                <w:sz w:val="20"/>
              </w:rPr>
              <w:t>Формулировать и аргументировано отстаивать свою точку зрения при обсуждении и решении открытых задач</w:t>
            </w:r>
          </w:p>
        </w:tc>
      </w:tr>
      <w:tr w:rsidR="00614BDD" w:rsidRPr="0027274B" w:rsidTr="001E08CF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BDD" w:rsidRPr="0027274B" w:rsidRDefault="00614BDD" w:rsidP="00A15BC8">
            <w:pPr>
              <w:spacing w:line="120" w:lineRule="atLeast"/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Литература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CF" w:rsidRPr="0027274B" w:rsidRDefault="009877AD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8c31"/>
                <w:sz w:val="20"/>
              </w:rPr>
              <w:t xml:space="preserve"> </w:t>
            </w:r>
            <w:r w:rsidR="001E08CF" w:rsidRPr="0027274B">
              <w:rPr>
                <w:rStyle w:val="c1"/>
                <w:sz w:val="20"/>
              </w:rPr>
              <w:t>1. Л. Н. Прохорова «Организация экспериментальной деятельности дошкольников». Методические рекомендации – издательство Арки 2005г.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2. Л. Н. </w:t>
            </w:r>
            <w:proofErr w:type="spellStart"/>
            <w:r w:rsidRPr="0027274B">
              <w:rPr>
                <w:rStyle w:val="c1"/>
                <w:sz w:val="20"/>
              </w:rPr>
              <w:t>Менщикова</w:t>
            </w:r>
            <w:proofErr w:type="spellEnd"/>
            <w:r w:rsidRPr="0027274B">
              <w:rPr>
                <w:rStyle w:val="c1"/>
                <w:sz w:val="20"/>
              </w:rPr>
              <w:t xml:space="preserve"> </w:t>
            </w:r>
            <w:proofErr w:type="gramStart"/>
            <w:r w:rsidRPr="0027274B">
              <w:rPr>
                <w:rStyle w:val="c1"/>
                <w:sz w:val="20"/>
              </w:rPr>
              <w:t>« Экспериментальная</w:t>
            </w:r>
            <w:proofErr w:type="gramEnd"/>
            <w:r w:rsidRPr="0027274B">
              <w:rPr>
                <w:rStyle w:val="c1"/>
                <w:sz w:val="20"/>
              </w:rPr>
              <w:t xml:space="preserve"> деятельность детей» изд.- 2009г.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3. Журнал «Дошкольное воспитание» №11/2004г.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4. Программа «От рождения до школы» под редакцией Н. Е. </w:t>
            </w:r>
            <w:proofErr w:type="spellStart"/>
            <w:r w:rsidRPr="0027274B">
              <w:rPr>
                <w:rStyle w:val="c1"/>
                <w:sz w:val="20"/>
              </w:rPr>
              <w:t>Вераксы</w:t>
            </w:r>
            <w:proofErr w:type="spellEnd"/>
            <w:r w:rsidRPr="0027274B">
              <w:rPr>
                <w:rStyle w:val="c1"/>
                <w:sz w:val="20"/>
              </w:rPr>
              <w:t>, Т. С. Комаровой, А. А. Москва 2012 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5. Перспективное планирование по программе </w:t>
            </w:r>
            <w:proofErr w:type="gramStart"/>
            <w:r w:rsidRPr="0027274B">
              <w:rPr>
                <w:rStyle w:val="c1"/>
                <w:sz w:val="20"/>
              </w:rPr>
              <w:t>« От</w:t>
            </w:r>
            <w:proofErr w:type="gramEnd"/>
            <w:r w:rsidRPr="0027274B">
              <w:rPr>
                <w:rStyle w:val="c1"/>
                <w:sz w:val="20"/>
              </w:rPr>
              <w:t xml:space="preserve"> рождения до школы» изд. – «учитель», 2011г.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6. </w:t>
            </w:r>
            <w:proofErr w:type="spellStart"/>
            <w:r w:rsidRPr="0027274B">
              <w:rPr>
                <w:rStyle w:val="c1"/>
                <w:sz w:val="20"/>
              </w:rPr>
              <w:t>Соломенникова</w:t>
            </w:r>
            <w:proofErr w:type="spellEnd"/>
            <w:r w:rsidRPr="0027274B">
              <w:rPr>
                <w:rStyle w:val="c1"/>
                <w:sz w:val="20"/>
              </w:rPr>
              <w:t xml:space="preserve"> О. А. «Экологическое воспитание в детском саду» Программа и методические рекомендации 2-е изд. – М: Мозаика – синтез.2006г.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7. Прохорова</w:t>
            </w:r>
            <w:r w:rsidRPr="0027274B">
              <w:rPr>
                <w:rStyle w:val="c11"/>
                <w:sz w:val="20"/>
              </w:rPr>
              <w:t xml:space="preserve"> Л.Н., </w:t>
            </w:r>
            <w:proofErr w:type="spellStart"/>
            <w:r w:rsidRPr="0027274B">
              <w:rPr>
                <w:rStyle w:val="c1"/>
                <w:sz w:val="20"/>
              </w:rPr>
              <w:t>Балакшина</w:t>
            </w:r>
            <w:proofErr w:type="spellEnd"/>
            <w:r w:rsidRPr="0027274B">
              <w:rPr>
                <w:rStyle w:val="c1"/>
                <w:sz w:val="20"/>
              </w:rPr>
              <w:t xml:space="preserve"> </w:t>
            </w:r>
            <w:r w:rsidRPr="0027274B">
              <w:rPr>
                <w:rStyle w:val="c11"/>
                <w:sz w:val="20"/>
              </w:rPr>
              <w:t xml:space="preserve">ТА. </w:t>
            </w:r>
            <w:r w:rsidRPr="0027274B">
              <w:rPr>
                <w:rStyle w:val="c1"/>
                <w:sz w:val="20"/>
              </w:rPr>
              <w:t>Детское экспериментирование — путь познания окружающего мира//Формирование</w:t>
            </w:r>
            <w:r w:rsidRPr="0027274B">
              <w:rPr>
                <w:rStyle w:val="c11"/>
                <w:sz w:val="20"/>
              </w:rPr>
              <w:t> </w:t>
            </w:r>
            <w:r w:rsidRPr="0027274B">
              <w:rPr>
                <w:rStyle w:val="c1"/>
                <w:sz w:val="20"/>
              </w:rPr>
              <w:t xml:space="preserve">начал экологической культуры дошкольников </w:t>
            </w:r>
            <w:proofErr w:type="gramStart"/>
            <w:r w:rsidRPr="0027274B">
              <w:rPr>
                <w:rStyle w:val="c1"/>
                <w:sz w:val="20"/>
              </w:rPr>
              <w:t>Под</w:t>
            </w:r>
            <w:proofErr w:type="gramEnd"/>
            <w:r w:rsidRPr="0027274B">
              <w:rPr>
                <w:rStyle w:val="c1"/>
                <w:sz w:val="20"/>
              </w:rPr>
              <w:t xml:space="preserve"> ред. Л.Н. Прохоровой. — Владимир, ВОИУУ, 2001.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8. “Опытно-экспериментальная деятельность” В.В. Москаленко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9.Познавательно-исследовательская деятельность как направление развития личности дошкольника. Опыты, эксперименты, игры/Составитель Н.В.</w:t>
            </w:r>
            <w:proofErr w:type="spellStart"/>
            <w:r w:rsidRPr="0027274B">
              <w:rPr>
                <w:rStyle w:val="c1"/>
                <w:sz w:val="20"/>
              </w:rPr>
              <w:t>Нищева</w:t>
            </w:r>
            <w:proofErr w:type="spellEnd"/>
            <w:r w:rsidRPr="0027274B">
              <w:rPr>
                <w:rStyle w:val="c1"/>
                <w:sz w:val="20"/>
              </w:rPr>
              <w:t>,-</w:t>
            </w:r>
            <w:proofErr w:type="spellStart"/>
            <w:proofErr w:type="gramStart"/>
            <w:r w:rsidRPr="0027274B">
              <w:rPr>
                <w:rStyle w:val="c1"/>
                <w:sz w:val="20"/>
              </w:rPr>
              <w:t>СПб,;</w:t>
            </w:r>
            <w:proofErr w:type="gramEnd"/>
            <w:r w:rsidRPr="0027274B">
              <w:rPr>
                <w:rStyle w:val="c1"/>
                <w:sz w:val="20"/>
              </w:rPr>
              <w:t>ООО</w:t>
            </w:r>
            <w:proofErr w:type="spellEnd"/>
            <w:r w:rsidRPr="0027274B">
              <w:rPr>
                <w:rStyle w:val="c1"/>
                <w:sz w:val="20"/>
              </w:rPr>
              <w:t xml:space="preserve"> «Издательство «ДЕТСТВО-ПРЕСС»,2013.-240 с.-(Библиотека журнала «Дошкольная педагогика»)</w:t>
            </w:r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10.ЮНЫЙ ЭКОЛОГ. Система работы в средней группе детского сада </w:t>
            </w:r>
            <w:proofErr w:type="spellStart"/>
            <w:r w:rsidRPr="0027274B">
              <w:rPr>
                <w:rStyle w:val="c1"/>
                <w:sz w:val="20"/>
              </w:rPr>
              <w:t>С.Н.Николаева</w:t>
            </w:r>
            <w:proofErr w:type="spellEnd"/>
          </w:p>
          <w:p w:rsidR="001E08CF" w:rsidRPr="0027274B" w:rsidRDefault="001E08CF" w:rsidP="00A15BC8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11.О.В.Дыбина </w:t>
            </w:r>
            <w:proofErr w:type="gramStart"/>
            <w:r w:rsidRPr="0027274B">
              <w:rPr>
                <w:rStyle w:val="c1"/>
                <w:sz w:val="20"/>
              </w:rPr>
              <w:t>Ознакомление  с</w:t>
            </w:r>
            <w:proofErr w:type="gramEnd"/>
            <w:r w:rsidRPr="0027274B">
              <w:rPr>
                <w:rStyle w:val="c1"/>
                <w:sz w:val="20"/>
              </w:rPr>
              <w:t xml:space="preserve"> предметным  и социальным окружением,   средняя группа -М: МОЗАИКА-СИНТЕЗ,2015.-96 с.</w:t>
            </w:r>
          </w:p>
          <w:p w:rsidR="001E08CF" w:rsidRPr="0027274B" w:rsidRDefault="001E08CF" w:rsidP="00A15BC8">
            <w:pPr>
              <w:pStyle w:val="c5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12. Короткова Н.А. Познавательно-исследовательская деятельность старших дошкольников. / Ребенок в детском саду. N 3, 4, 5 2003, N 1, 2002 6. Материалы Интернет-сайтов.</w:t>
            </w:r>
          </w:p>
          <w:p w:rsidR="00614BDD" w:rsidRPr="0027274B" w:rsidRDefault="00614BDD" w:rsidP="00A15BC8">
            <w:pPr>
              <w:shd w:val="clear" w:color="auto" w:fill="FFFFFF"/>
              <w:spacing w:line="120" w:lineRule="atLeast"/>
              <w:jc w:val="both"/>
              <w:rPr>
                <w:rStyle w:val="c8c31"/>
                <w:sz w:val="20"/>
              </w:rPr>
            </w:pPr>
          </w:p>
        </w:tc>
      </w:tr>
    </w:tbl>
    <w:p w:rsidR="00614BDD" w:rsidRDefault="00614BDD" w:rsidP="0027274B">
      <w:pPr>
        <w:spacing w:line="120" w:lineRule="atLeast"/>
        <w:rPr>
          <w:rStyle w:val="c8c31"/>
          <w:sz w:val="20"/>
          <w:szCs w:val="20"/>
        </w:rPr>
      </w:pPr>
    </w:p>
    <w:p w:rsidR="003348E0" w:rsidRDefault="003348E0" w:rsidP="0027274B">
      <w:pPr>
        <w:spacing w:line="120" w:lineRule="atLeast"/>
        <w:rPr>
          <w:rStyle w:val="c8c31"/>
          <w:sz w:val="20"/>
          <w:szCs w:val="20"/>
        </w:rPr>
      </w:pPr>
    </w:p>
    <w:p w:rsidR="003348E0" w:rsidRDefault="003348E0" w:rsidP="0027274B">
      <w:pPr>
        <w:spacing w:line="120" w:lineRule="atLeast"/>
        <w:rPr>
          <w:rStyle w:val="c8c31"/>
          <w:sz w:val="20"/>
          <w:szCs w:val="20"/>
        </w:rPr>
      </w:pPr>
    </w:p>
    <w:p w:rsidR="003348E0" w:rsidRDefault="003348E0" w:rsidP="0027274B">
      <w:pPr>
        <w:spacing w:line="120" w:lineRule="atLeast"/>
        <w:rPr>
          <w:rStyle w:val="c8c31"/>
          <w:sz w:val="20"/>
          <w:szCs w:val="20"/>
        </w:rPr>
      </w:pPr>
    </w:p>
    <w:p w:rsidR="003348E0" w:rsidRDefault="003348E0" w:rsidP="003348E0">
      <w:pPr>
        <w:jc w:val="center"/>
        <w:rPr>
          <w:b/>
          <w:bCs/>
          <w:sz w:val="28"/>
          <w:szCs w:val="20"/>
        </w:rPr>
      </w:pPr>
      <w:r w:rsidRPr="00586103">
        <w:rPr>
          <w:b/>
          <w:bCs/>
          <w:sz w:val="28"/>
          <w:szCs w:val="20"/>
        </w:rPr>
        <w:t>Дополнительная общеобразовательная программа «Юный инженер».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973"/>
      </w:tblGrid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Классификация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виду: модификационная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функциональному предназначению – учебно-познавательная.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форме организации – индивидуально-ориентированная.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времени реализации – среднесрочная.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По возрастным особенностям – разновозрастная.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Составитель программы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>
              <w:rPr>
                <w:rStyle w:val="c8c31"/>
                <w:sz w:val="20"/>
              </w:rPr>
              <w:t>Паршучихин Максим Вячеславович</w:t>
            </w:r>
            <w:bookmarkStart w:id="0" w:name="_GoBack"/>
            <w:bookmarkEnd w:id="0"/>
            <w:r w:rsidRPr="0027274B">
              <w:rPr>
                <w:rStyle w:val="c8c31"/>
                <w:sz w:val="20"/>
              </w:rPr>
              <w:t>, педагог дополнительного образования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Целевая группа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Возраст: 10-17 лет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Наполняемость учебных групп: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1 год обучения – 12-14 человек;</w:t>
            </w:r>
          </w:p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2 года обучения – 10-12 человек.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Цель программы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 xml:space="preserve">  Развитие познавательного интереса к робототехнике и компьютерному программированию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  <w:szCs w:val="20"/>
              </w:rPr>
            </w:pPr>
            <w:r w:rsidRPr="0027274B">
              <w:rPr>
                <w:rStyle w:val="c8c31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jc w:val="both"/>
              <w:rPr>
                <w:rStyle w:val="c8c31"/>
                <w:sz w:val="20"/>
                <w:szCs w:val="20"/>
              </w:rPr>
            </w:pPr>
            <w:r w:rsidRPr="0027274B">
              <w:rPr>
                <w:rStyle w:val="c8c31"/>
                <w:sz w:val="20"/>
                <w:szCs w:val="20"/>
              </w:rPr>
              <w:t>знакомство с принципами виртуального 3Д моделирования (в программе «КОМПАС»), создают собственные модели, ищут возможности положительных изменений окружающих вещей; решают задачи, направленные на развитие логики, смекалки.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Срок реализации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1 год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Режим занятий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4 часа в неделю (2 занятия по 2 часа) с одной группой учащихся.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Ожидаемые результаты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 w:rsidRPr="0027274B">
              <w:rPr>
                <w:rStyle w:val="c8c31"/>
                <w:sz w:val="20"/>
                <w:szCs w:val="20"/>
              </w:rPr>
              <w:t xml:space="preserve"> </w:t>
            </w:r>
            <w:r w:rsidRPr="0027274B">
              <w:rPr>
                <w:rStyle w:val="c8"/>
                <w:sz w:val="20"/>
              </w:rPr>
              <w:t>Принципы построения простейших 3д моделей</w:t>
            </w:r>
          </w:p>
          <w:p w:rsidR="003348E0" w:rsidRPr="0027274B" w:rsidRDefault="003348E0" w:rsidP="008278B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Правила выполнения эскизов и чертежей различных деталей</w:t>
            </w:r>
          </w:p>
          <w:p w:rsidR="003348E0" w:rsidRPr="0027274B" w:rsidRDefault="003348E0" w:rsidP="008278B1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 w:rsidRPr="0027274B">
              <w:rPr>
                <w:rStyle w:val="c8"/>
                <w:sz w:val="20"/>
              </w:rPr>
              <w:t xml:space="preserve">Принципы конструирования сверху вниз и </w:t>
            </w:r>
            <w:proofErr w:type="gramStart"/>
            <w:r w:rsidRPr="0027274B">
              <w:rPr>
                <w:rStyle w:val="c8"/>
                <w:sz w:val="20"/>
              </w:rPr>
              <w:t>снизу вверх</w:t>
            </w:r>
            <w:proofErr w:type="gramEnd"/>
          </w:p>
          <w:p w:rsidR="003348E0" w:rsidRPr="0027274B" w:rsidRDefault="003348E0" w:rsidP="008278B1">
            <w:pPr>
              <w:numPr>
                <w:ilvl w:val="0"/>
                <w:numId w:val="3"/>
              </w:numPr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технику безопасности при работе с инструментами,</w:t>
            </w:r>
          </w:p>
          <w:p w:rsidR="003348E0" w:rsidRPr="0027274B" w:rsidRDefault="003348E0" w:rsidP="008278B1">
            <w:pPr>
              <w:pStyle w:val="c53c35"/>
              <w:spacing w:before="0" w:beforeAutospacing="0" w:after="0" w:afterAutospacing="0"/>
              <w:rPr>
                <w:i/>
                <w:sz w:val="20"/>
              </w:rPr>
            </w:pPr>
            <w:r w:rsidRPr="0027274B">
              <w:rPr>
                <w:rStyle w:val="c8c31"/>
                <w:i/>
                <w:sz w:val="20"/>
              </w:rPr>
              <w:t>Учащиеся должны уметь:</w:t>
            </w:r>
          </w:p>
          <w:p w:rsidR="003348E0" w:rsidRPr="0027274B" w:rsidRDefault="003348E0" w:rsidP="008278B1">
            <w:pPr>
              <w:numPr>
                <w:ilvl w:val="0"/>
                <w:numId w:val="4"/>
              </w:numPr>
              <w:ind w:left="0" w:firstLine="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организовывать работу в команде при решении открытых задач</w:t>
            </w:r>
          </w:p>
          <w:p w:rsidR="003348E0" w:rsidRPr="0027274B" w:rsidRDefault="003348E0" w:rsidP="008278B1">
            <w:pPr>
              <w:numPr>
                <w:ilvl w:val="0"/>
                <w:numId w:val="4"/>
              </w:numPr>
              <w:ind w:left="0" w:hanging="72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Выполнять рабочие чертежей деталей</w:t>
            </w:r>
          </w:p>
          <w:p w:rsidR="003348E0" w:rsidRPr="0027274B" w:rsidRDefault="003348E0" w:rsidP="008278B1">
            <w:pPr>
              <w:numPr>
                <w:ilvl w:val="0"/>
                <w:numId w:val="4"/>
              </w:numPr>
              <w:ind w:left="0" w:hanging="720"/>
              <w:rPr>
                <w:rStyle w:val="c8"/>
                <w:sz w:val="20"/>
              </w:rPr>
            </w:pPr>
            <w:r w:rsidRPr="0027274B">
              <w:rPr>
                <w:rStyle w:val="c8"/>
                <w:sz w:val="20"/>
              </w:rPr>
              <w:t>Создавать 3д модели</w:t>
            </w:r>
          </w:p>
          <w:p w:rsidR="003348E0" w:rsidRPr="00A6319D" w:rsidRDefault="003348E0" w:rsidP="008278B1">
            <w:pPr>
              <w:numPr>
                <w:ilvl w:val="0"/>
                <w:numId w:val="4"/>
              </w:numPr>
              <w:ind w:left="0" w:hanging="720"/>
              <w:rPr>
                <w:rStyle w:val="c8c31"/>
                <w:sz w:val="20"/>
              </w:rPr>
            </w:pPr>
            <w:r w:rsidRPr="0027274B">
              <w:rPr>
                <w:rStyle w:val="c8"/>
                <w:sz w:val="20"/>
              </w:rPr>
              <w:t>Формулировать и аргументировано отстаивать свою точку зрения при обсуждении и решении открытых задач</w:t>
            </w:r>
          </w:p>
        </w:tc>
      </w:tr>
      <w:tr w:rsidR="003348E0" w:rsidRPr="0027274B" w:rsidTr="008278B1">
        <w:trPr>
          <w:tblCellSpacing w:w="0" w:type="dxa"/>
          <w:jc w:val="center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spacing w:line="120" w:lineRule="atLeast"/>
              <w:rPr>
                <w:rStyle w:val="c8c31"/>
                <w:sz w:val="20"/>
              </w:rPr>
            </w:pPr>
            <w:r w:rsidRPr="0027274B">
              <w:rPr>
                <w:rStyle w:val="c8c31"/>
                <w:sz w:val="20"/>
              </w:rPr>
              <w:t>Литература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8c31"/>
                <w:sz w:val="20"/>
              </w:rPr>
              <w:t xml:space="preserve"> </w:t>
            </w:r>
            <w:r w:rsidRPr="0027274B">
              <w:rPr>
                <w:rStyle w:val="c1"/>
                <w:sz w:val="20"/>
              </w:rPr>
              <w:t>1. Л. Н. Прохорова «Организация экспериментальной деятельности дошкольников». Методические рекомендации – издательство Арки 2005г.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2. Л. Н. </w:t>
            </w:r>
            <w:proofErr w:type="spellStart"/>
            <w:r w:rsidRPr="0027274B">
              <w:rPr>
                <w:rStyle w:val="c1"/>
                <w:sz w:val="20"/>
              </w:rPr>
              <w:t>Менщикова</w:t>
            </w:r>
            <w:proofErr w:type="spellEnd"/>
            <w:r w:rsidRPr="0027274B">
              <w:rPr>
                <w:rStyle w:val="c1"/>
                <w:sz w:val="20"/>
              </w:rPr>
              <w:t xml:space="preserve"> </w:t>
            </w:r>
            <w:proofErr w:type="gramStart"/>
            <w:r w:rsidRPr="0027274B">
              <w:rPr>
                <w:rStyle w:val="c1"/>
                <w:sz w:val="20"/>
              </w:rPr>
              <w:t>« Экспериментальная</w:t>
            </w:r>
            <w:proofErr w:type="gramEnd"/>
            <w:r w:rsidRPr="0027274B">
              <w:rPr>
                <w:rStyle w:val="c1"/>
                <w:sz w:val="20"/>
              </w:rPr>
              <w:t xml:space="preserve"> деятельность детей» изд.- 2009г.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3. Журнал «Дошкольное воспитание» №11/2004г.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4. Программа «От рождения до школы» под редакцией Н. Е. </w:t>
            </w:r>
            <w:proofErr w:type="spellStart"/>
            <w:r w:rsidRPr="0027274B">
              <w:rPr>
                <w:rStyle w:val="c1"/>
                <w:sz w:val="20"/>
              </w:rPr>
              <w:t>Вераксы</w:t>
            </w:r>
            <w:proofErr w:type="spellEnd"/>
            <w:r w:rsidRPr="0027274B">
              <w:rPr>
                <w:rStyle w:val="c1"/>
                <w:sz w:val="20"/>
              </w:rPr>
              <w:t>, Т. С. Комаровой, А. А. Москва 2012 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5. Перспективное планирование по программе </w:t>
            </w:r>
            <w:proofErr w:type="gramStart"/>
            <w:r w:rsidRPr="0027274B">
              <w:rPr>
                <w:rStyle w:val="c1"/>
                <w:sz w:val="20"/>
              </w:rPr>
              <w:t>« От</w:t>
            </w:r>
            <w:proofErr w:type="gramEnd"/>
            <w:r w:rsidRPr="0027274B">
              <w:rPr>
                <w:rStyle w:val="c1"/>
                <w:sz w:val="20"/>
              </w:rPr>
              <w:t xml:space="preserve"> рождения до школы» изд. – «учитель», 2011г.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6. </w:t>
            </w:r>
            <w:proofErr w:type="spellStart"/>
            <w:r w:rsidRPr="0027274B">
              <w:rPr>
                <w:rStyle w:val="c1"/>
                <w:sz w:val="20"/>
              </w:rPr>
              <w:t>Соломенникова</w:t>
            </w:r>
            <w:proofErr w:type="spellEnd"/>
            <w:r w:rsidRPr="0027274B">
              <w:rPr>
                <w:rStyle w:val="c1"/>
                <w:sz w:val="20"/>
              </w:rPr>
              <w:t xml:space="preserve"> О. А. «Экологическое воспитание в детском саду» Программа и методические рекомендации 2-е изд. – М: Мозаика – синтез.2006г.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7. Прохорова</w:t>
            </w:r>
            <w:r w:rsidRPr="0027274B">
              <w:rPr>
                <w:rStyle w:val="c11"/>
                <w:sz w:val="20"/>
              </w:rPr>
              <w:t xml:space="preserve"> Л.Н., </w:t>
            </w:r>
            <w:proofErr w:type="spellStart"/>
            <w:r w:rsidRPr="0027274B">
              <w:rPr>
                <w:rStyle w:val="c1"/>
                <w:sz w:val="20"/>
              </w:rPr>
              <w:t>Балакшина</w:t>
            </w:r>
            <w:proofErr w:type="spellEnd"/>
            <w:r w:rsidRPr="0027274B">
              <w:rPr>
                <w:rStyle w:val="c1"/>
                <w:sz w:val="20"/>
              </w:rPr>
              <w:t xml:space="preserve"> </w:t>
            </w:r>
            <w:r w:rsidRPr="0027274B">
              <w:rPr>
                <w:rStyle w:val="c11"/>
                <w:sz w:val="20"/>
              </w:rPr>
              <w:t xml:space="preserve">ТА. </w:t>
            </w:r>
            <w:r w:rsidRPr="0027274B">
              <w:rPr>
                <w:rStyle w:val="c1"/>
                <w:sz w:val="20"/>
              </w:rPr>
              <w:t>Детское экспериментирование — путь познания окружающего мира//Формирование</w:t>
            </w:r>
            <w:r w:rsidRPr="0027274B">
              <w:rPr>
                <w:rStyle w:val="c11"/>
                <w:sz w:val="20"/>
              </w:rPr>
              <w:t> </w:t>
            </w:r>
            <w:r w:rsidRPr="0027274B">
              <w:rPr>
                <w:rStyle w:val="c1"/>
                <w:sz w:val="20"/>
              </w:rPr>
              <w:t xml:space="preserve">начал экологической культуры дошкольников </w:t>
            </w:r>
            <w:proofErr w:type="gramStart"/>
            <w:r w:rsidRPr="0027274B">
              <w:rPr>
                <w:rStyle w:val="c1"/>
                <w:sz w:val="20"/>
              </w:rPr>
              <w:t>Под</w:t>
            </w:r>
            <w:proofErr w:type="gramEnd"/>
            <w:r w:rsidRPr="0027274B">
              <w:rPr>
                <w:rStyle w:val="c1"/>
                <w:sz w:val="20"/>
              </w:rPr>
              <w:t xml:space="preserve"> ред. Л.Н. Прохоровой. — Владимир, ВОИУУ, 2001.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8. “Опытно-экспериментальная деятельность” В.В. Москаленко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9.Познавательно-исследовательская деятельность как направление развития личности дошкольника. Опыты, эксперименты, игры/Составитель Н.В.</w:t>
            </w:r>
            <w:proofErr w:type="spellStart"/>
            <w:r w:rsidRPr="0027274B">
              <w:rPr>
                <w:rStyle w:val="c1"/>
                <w:sz w:val="20"/>
              </w:rPr>
              <w:t>Нищева</w:t>
            </w:r>
            <w:proofErr w:type="spellEnd"/>
            <w:r w:rsidRPr="0027274B">
              <w:rPr>
                <w:rStyle w:val="c1"/>
                <w:sz w:val="20"/>
              </w:rPr>
              <w:t>,-</w:t>
            </w:r>
            <w:proofErr w:type="spellStart"/>
            <w:proofErr w:type="gramStart"/>
            <w:r w:rsidRPr="0027274B">
              <w:rPr>
                <w:rStyle w:val="c1"/>
                <w:sz w:val="20"/>
              </w:rPr>
              <w:t>СПб,;</w:t>
            </w:r>
            <w:proofErr w:type="gramEnd"/>
            <w:r w:rsidRPr="0027274B">
              <w:rPr>
                <w:rStyle w:val="c1"/>
                <w:sz w:val="20"/>
              </w:rPr>
              <w:t>ООО</w:t>
            </w:r>
            <w:proofErr w:type="spellEnd"/>
            <w:r w:rsidRPr="0027274B">
              <w:rPr>
                <w:rStyle w:val="c1"/>
                <w:sz w:val="20"/>
              </w:rPr>
              <w:t xml:space="preserve"> «Издательство «ДЕТСТВО-ПРЕСС»,2013.-240 с.-(Библиотека журнала «Дошкольная педагогика»)</w:t>
            </w:r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10.ЮНЫЙ ЭКОЛОГ. Система работы в средней группе детского сада </w:t>
            </w:r>
            <w:proofErr w:type="spellStart"/>
            <w:r w:rsidRPr="0027274B">
              <w:rPr>
                <w:rStyle w:val="c1"/>
                <w:sz w:val="20"/>
              </w:rPr>
              <w:t>С.Н.Николаева</w:t>
            </w:r>
            <w:proofErr w:type="spellEnd"/>
          </w:p>
          <w:p w:rsidR="003348E0" w:rsidRPr="0027274B" w:rsidRDefault="003348E0" w:rsidP="008278B1">
            <w:pPr>
              <w:pStyle w:val="c3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 xml:space="preserve">11.О.В.Дыбина </w:t>
            </w:r>
            <w:proofErr w:type="gramStart"/>
            <w:r w:rsidRPr="0027274B">
              <w:rPr>
                <w:rStyle w:val="c1"/>
                <w:sz w:val="20"/>
              </w:rPr>
              <w:t>Ознакомление  с</w:t>
            </w:r>
            <w:proofErr w:type="gramEnd"/>
            <w:r w:rsidRPr="0027274B">
              <w:rPr>
                <w:rStyle w:val="c1"/>
                <w:sz w:val="20"/>
              </w:rPr>
              <w:t xml:space="preserve"> предметным  и социальным окружением,   средняя группа -М: МОЗАИКА-СИНТЕЗ,2015.-96 с.</w:t>
            </w:r>
          </w:p>
          <w:p w:rsidR="003348E0" w:rsidRPr="0027274B" w:rsidRDefault="003348E0" w:rsidP="008278B1">
            <w:pPr>
              <w:pStyle w:val="c5"/>
              <w:spacing w:before="0" w:beforeAutospacing="0" w:after="0" w:afterAutospacing="0" w:line="120" w:lineRule="atLeast"/>
              <w:rPr>
                <w:sz w:val="20"/>
              </w:rPr>
            </w:pPr>
            <w:r w:rsidRPr="0027274B">
              <w:rPr>
                <w:rStyle w:val="c1"/>
                <w:sz w:val="20"/>
              </w:rPr>
              <w:t>12. Короткова Н.А. Познавательно-исследовательская деятельность старших дошкольников. / Ребенок в детском саду. N 3, 4, 5 2003, N 1, 2002 6. Материалы Интернет-сайтов.</w:t>
            </w:r>
          </w:p>
          <w:p w:rsidR="003348E0" w:rsidRPr="0027274B" w:rsidRDefault="003348E0" w:rsidP="008278B1">
            <w:pPr>
              <w:shd w:val="clear" w:color="auto" w:fill="FFFFFF"/>
              <w:spacing w:line="120" w:lineRule="atLeast"/>
              <w:jc w:val="both"/>
              <w:rPr>
                <w:rStyle w:val="c8c31"/>
                <w:sz w:val="20"/>
              </w:rPr>
            </w:pPr>
          </w:p>
        </w:tc>
      </w:tr>
    </w:tbl>
    <w:p w:rsidR="003348E0" w:rsidRPr="001E08CF" w:rsidRDefault="003348E0" w:rsidP="0027274B">
      <w:pPr>
        <w:spacing w:line="120" w:lineRule="atLeast"/>
        <w:rPr>
          <w:rStyle w:val="c8c31"/>
          <w:sz w:val="20"/>
          <w:szCs w:val="20"/>
        </w:rPr>
      </w:pPr>
    </w:p>
    <w:sectPr w:rsidR="003348E0" w:rsidRPr="001E08CF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4386"/>
    <w:multiLevelType w:val="multilevel"/>
    <w:tmpl w:val="458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F346DE"/>
    <w:multiLevelType w:val="multilevel"/>
    <w:tmpl w:val="CAB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62"/>
    <w:rsid w:val="001E08CF"/>
    <w:rsid w:val="002568E5"/>
    <w:rsid w:val="0027274B"/>
    <w:rsid w:val="003348E0"/>
    <w:rsid w:val="003B7198"/>
    <w:rsid w:val="00586103"/>
    <w:rsid w:val="00610E9B"/>
    <w:rsid w:val="00614BDD"/>
    <w:rsid w:val="00787E62"/>
    <w:rsid w:val="009427AC"/>
    <w:rsid w:val="009877AD"/>
    <w:rsid w:val="00A15BC8"/>
    <w:rsid w:val="00A6319D"/>
    <w:rsid w:val="00B77012"/>
    <w:rsid w:val="00B90D8B"/>
    <w:rsid w:val="00D95BED"/>
    <w:rsid w:val="00ED4278"/>
    <w:rsid w:val="00F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DA3-9688-40BF-A169-C5D3EC1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87E62"/>
  </w:style>
  <w:style w:type="character" w:customStyle="1" w:styleId="c26">
    <w:name w:val="c26"/>
    <w:basedOn w:val="a0"/>
    <w:rsid w:val="00614BDD"/>
  </w:style>
  <w:style w:type="character" w:customStyle="1" w:styleId="c42c32">
    <w:name w:val="c42 c32"/>
    <w:basedOn w:val="a0"/>
    <w:rsid w:val="00614BDD"/>
  </w:style>
  <w:style w:type="paragraph" w:customStyle="1" w:styleId="c53c35">
    <w:name w:val="c53 c35"/>
    <w:basedOn w:val="a"/>
    <w:rsid w:val="00614BDD"/>
    <w:pPr>
      <w:spacing w:before="100" w:beforeAutospacing="1" w:after="100" w:afterAutospacing="1"/>
    </w:pPr>
  </w:style>
  <w:style w:type="character" w:customStyle="1" w:styleId="c8c31">
    <w:name w:val="c8 c31"/>
    <w:basedOn w:val="a0"/>
    <w:rsid w:val="00614BDD"/>
  </w:style>
  <w:style w:type="character" w:customStyle="1" w:styleId="c19c8c31">
    <w:name w:val="c19 c8 c31"/>
    <w:basedOn w:val="a0"/>
    <w:rsid w:val="001E08CF"/>
  </w:style>
  <w:style w:type="paragraph" w:customStyle="1" w:styleId="c3">
    <w:name w:val="c3"/>
    <w:basedOn w:val="a"/>
    <w:rsid w:val="001E08CF"/>
    <w:pPr>
      <w:spacing w:before="100" w:beforeAutospacing="1" w:after="100" w:afterAutospacing="1"/>
    </w:pPr>
  </w:style>
  <w:style w:type="character" w:customStyle="1" w:styleId="c1">
    <w:name w:val="c1"/>
    <w:basedOn w:val="a0"/>
    <w:rsid w:val="001E08CF"/>
  </w:style>
  <w:style w:type="character" w:customStyle="1" w:styleId="c11">
    <w:name w:val="c11"/>
    <w:basedOn w:val="a0"/>
    <w:rsid w:val="001E08CF"/>
  </w:style>
  <w:style w:type="paragraph" w:customStyle="1" w:styleId="c5">
    <w:name w:val="c5"/>
    <w:basedOn w:val="a"/>
    <w:rsid w:val="001E08C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2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EA75-201A-4451-BC8A-A026C60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3</cp:revision>
  <cp:lastPrinted>2019-10-09T09:57:00Z</cp:lastPrinted>
  <dcterms:created xsi:type="dcterms:W3CDTF">2020-12-08T15:54:00Z</dcterms:created>
  <dcterms:modified xsi:type="dcterms:W3CDTF">2021-03-30T14:21:00Z</dcterms:modified>
</cp:coreProperties>
</file>