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2.emf" ContentType="image/x-emf"/>
  <Override PartName="/word/media/image1.png" ContentType="image/png"/>
  <Override PartName="/word/media/image3.emf" ContentType="image/x-emf"/>
  <Override PartName="/word/media/image4.emf" ContentType="image/x-emf"/>
  <Override PartName="/word/media/image5.emf" ContentType="image/x-emf"/>
  <Override PartName="/word/media/image6.emf" ContentType="image/x-emf"/>
  <Override PartName="/word/media/image7.emf" ContentType="image/x-emf"/>
  <Override PartName="/word/media/image8.emf" ContentType="image/x-emf"/>
  <Override PartName="/word/media/image9.emf" ContentType="image/x-emf"/>
  <Override PartName="/word/media/image10.emf" ContentType="image/x-emf"/>
  <Override PartName="/word/media/image11.emf" ContentType="image/x-emf"/>
  <Override PartName="/word/media/image12.emf" ContentType="image/x-emf"/>
  <Override PartName="/word/theme/theme1.xml" ContentType="application/vnd.openxmlformats-officedocument.theme+xml"/>
  <Override PartName="/word/embeddings/oleObject9.bin" ContentType="application/vnd.openxmlformats-officedocument.oleObject"/>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0" w:after="0"/>
        <w:ind w:firstLine="709"/>
        <w:jc w:val="center"/>
        <w:rPr>
          <w:rFonts w:ascii="Times New Roman" w:hAnsi="Times New Roman"/>
          <w:sz w:val="24"/>
          <w:szCs w:val="24"/>
        </w:rPr>
      </w:pPr>
      <w:r>
        <w:rPr>
          <w:rFonts w:ascii="Times New Roman" w:hAnsi="Times New Roman"/>
          <w:sz w:val="24"/>
          <w:szCs w:val="24"/>
        </w:rPr>
        <w:t>Муниципальное бюджетное учреждение дополнительного образования</w:t>
      </w:r>
    </w:p>
    <w:p>
      <w:pPr>
        <w:pStyle w:val="Normal"/>
        <w:spacing w:lineRule="auto" w:line="240" w:before="0" w:after="0"/>
        <w:ind w:firstLine="709"/>
        <w:jc w:val="center"/>
        <w:rPr/>
      </w:pPr>
      <w:r>
        <w:rPr>
          <w:rFonts w:ascii="Times New Roman" w:hAnsi="Times New Roman"/>
          <w:sz w:val="24"/>
          <w:szCs w:val="24"/>
        </w:rPr>
        <w:t xml:space="preserve">«Лихославльский районный Центр дополнительного образования и </w:t>
      </w:r>
      <w:r>
        <w:rPr>
          <w:rFonts w:ascii="Times New Roman" w:hAnsi="Times New Roman"/>
          <w:sz w:val="24"/>
          <w:szCs w:val="24"/>
        </w:rPr>
        <w:t>р</w:t>
      </w:r>
      <w:r>
        <w:rPr>
          <w:rFonts w:ascii="Times New Roman" w:hAnsi="Times New Roman"/>
          <w:sz w:val="24"/>
          <w:szCs w:val="24"/>
        </w:rPr>
        <w:t>азвития»</w:t>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t>Конспект занятия по развитию познавательных способностей</w:t>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sz w:val="24"/>
          <w:szCs w:val="24"/>
        </w:rPr>
      </w:pPr>
      <w:r>
        <w:rPr>
          <w:rFonts w:ascii="Times New Roman" w:hAnsi="Times New Roman"/>
          <w:b/>
          <w:sz w:val="24"/>
          <w:szCs w:val="24"/>
        </w:rPr>
        <w:t xml:space="preserve">                         </w:t>
      </w:r>
      <w:r>
        <w:rPr>
          <w:rFonts w:ascii="Times New Roman" w:hAnsi="Times New Roman"/>
          <w:b/>
          <w:sz w:val="24"/>
          <w:szCs w:val="24"/>
        </w:rPr>
        <w:t xml:space="preserve">Тема занятия: </w:t>
      </w:r>
      <w:r>
        <w:rPr>
          <w:rFonts w:ascii="Times New Roman" w:hAnsi="Times New Roman"/>
          <w:sz w:val="24"/>
          <w:szCs w:val="24"/>
        </w:rPr>
        <w:t>«Зимняя сказка»</w:t>
      </w:r>
    </w:p>
    <w:p>
      <w:pPr>
        <w:pStyle w:val="Normal"/>
        <w:spacing w:lineRule="auto" w:line="240" w:before="0" w:after="0"/>
        <w:ind w:firstLine="709"/>
        <w:jc w:val="right"/>
        <w:rPr>
          <w:rFonts w:ascii="Times New Roman" w:hAnsi="Times New Roman"/>
          <w:sz w:val="24"/>
          <w:szCs w:val="24"/>
        </w:rPr>
      </w:pPr>
      <w:r>
        <w:rPr>
          <w:rFonts w:ascii="Times New Roman" w:hAnsi="Times New Roman"/>
          <w:b/>
          <w:sz w:val="24"/>
          <w:szCs w:val="24"/>
        </w:rPr>
        <w:t xml:space="preserve">Выполнил: </w:t>
      </w:r>
      <w:r>
        <w:rPr>
          <w:rFonts w:ascii="Times New Roman" w:hAnsi="Times New Roman"/>
          <w:sz w:val="24"/>
          <w:szCs w:val="24"/>
        </w:rPr>
        <w:t xml:space="preserve">педагог дополнительного образования </w:t>
      </w:r>
    </w:p>
    <w:p>
      <w:pPr>
        <w:pStyle w:val="Normal"/>
        <w:spacing w:lineRule="auto" w:line="240" w:before="0" w:after="0"/>
        <w:ind w:firstLine="709"/>
        <w:jc w:val="right"/>
        <w:rPr>
          <w:rFonts w:ascii="Times New Roman" w:hAnsi="Times New Roman"/>
          <w:sz w:val="24"/>
          <w:szCs w:val="24"/>
        </w:rPr>
      </w:pPr>
      <w:r>
        <w:rPr>
          <w:rFonts w:ascii="Times New Roman" w:hAnsi="Times New Roman"/>
          <w:sz w:val="24"/>
          <w:szCs w:val="24"/>
        </w:rPr>
        <w:t>Никифорова Ирина Валерьевна</w:t>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center"/>
        <w:rPr>
          <w:rFonts w:ascii="Times New Roman" w:hAnsi="Times New Roman"/>
          <w:sz w:val="24"/>
          <w:szCs w:val="24"/>
        </w:rPr>
      </w:pPr>
      <w:r>
        <w:rPr>
          <w:rFonts w:ascii="Times New Roman" w:hAnsi="Times New Roman"/>
          <w:sz w:val="24"/>
          <w:szCs w:val="24"/>
        </w:rPr>
        <w:t>Лихославль</w:t>
      </w:r>
    </w:p>
    <w:p>
      <w:pPr>
        <w:pStyle w:val="Normal"/>
        <w:spacing w:lineRule="auto" w:line="240" w:before="0" w:after="0"/>
        <w:ind w:firstLine="709"/>
        <w:jc w:val="center"/>
        <w:rPr>
          <w:rFonts w:ascii="Times New Roman" w:hAnsi="Times New Roman"/>
          <w:sz w:val="24"/>
          <w:szCs w:val="24"/>
        </w:rPr>
      </w:pPr>
      <w:r>
        <w:rPr>
          <w:rFonts w:ascii="Times New Roman" w:hAnsi="Times New Roman"/>
          <w:sz w:val="24"/>
          <w:szCs w:val="24"/>
        </w:rPr>
        <w:t>2019 г.</w:t>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b/>
          <w:sz w:val="24"/>
          <w:szCs w:val="24"/>
        </w:rPr>
        <w:t xml:space="preserve">Тема: </w:t>
      </w:r>
      <w:r>
        <w:rPr>
          <w:rFonts w:ascii="Times New Roman" w:hAnsi="Times New Roman"/>
          <w:sz w:val="24"/>
          <w:szCs w:val="24"/>
        </w:rPr>
        <w:t xml:space="preserve">«Зимняя сказка» </w:t>
      </w:r>
      <w:r>
        <w:rPr>
          <w:rFonts w:ascii="Times New Roman" w:hAnsi="Times New Roman"/>
          <w:i/>
          <w:sz w:val="24"/>
          <w:szCs w:val="24"/>
        </w:rPr>
        <w:t>(Приложение 1)</w:t>
      </w:r>
    </w:p>
    <w:p>
      <w:pPr>
        <w:pStyle w:val="Normal"/>
        <w:spacing w:lineRule="auto" w:line="240" w:before="0" w:after="0"/>
        <w:ind w:firstLine="709"/>
        <w:jc w:val="both"/>
        <w:rPr>
          <w:rFonts w:ascii="Times New Roman" w:hAnsi="Times New Roman"/>
          <w:sz w:val="24"/>
          <w:szCs w:val="24"/>
        </w:rPr>
      </w:pPr>
      <w:r>
        <w:rPr>
          <w:rFonts w:ascii="Times New Roman" w:hAnsi="Times New Roman"/>
          <w:b/>
          <w:sz w:val="24"/>
          <w:szCs w:val="24"/>
        </w:rPr>
        <w:t xml:space="preserve">Цель: </w:t>
      </w:r>
      <w:r>
        <w:rPr>
          <w:rFonts w:ascii="Times New Roman" w:hAnsi="Times New Roman"/>
          <w:sz w:val="24"/>
          <w:szCs w:val="24"/>
        </w:rPr>
        <w:t>развитие познавательных способностей детей</w:t>
      </w:r>
    </w:p>
    <w:p>
      <w:pPr>
        <w:pStyle w:val="Normal"/>
        <w:spacing w:lineRule="auto" w:line="240" w:before="0" w:after="0"/>
        <w:ind w:firstLine="709"/>
        <w:jc w:val="both"/>
        <w:rPr>
          <w:rFonts w:ascii="Times New Roman" w:hAnsi="Times New Roman"/>
          <w:b/>
          <w:b/>
          <w:sz w:val="24"/>
          <w:szCs w:val="24"/>
        </w:rPr>
      </w:pPr>
      <w:bookmarkStart w:id="0" w:name="_GoBack"/>
      <w:bookmarkEnd w:id="0"/>
      <w:r>
        <w:rPr>
          <w:rFonts w:ascii="Times New Roman" w:hAnsi="Times New Roman"/>
          <w:b/>
          <w:sz w:val="24"/>
          <w:szCs w:val="24"/>
        </w:rPr>
        <w:t>Задачи:</w:t>
      </w:r>
    </w:p>
    <w:p>
      <w:pPr>
        <w:pStyle w:val="Normal"/>
        <w:spacing w:lineRule="auto" w:line="240" w:before="0" w:after="0"/>
        <w:ind w:firstLine="709"/>
        <w:jc w:val="both"/>
        <w:rPr>
          <w:rFonts w:ascii="Times New Roman" w:hAnsi="Times New Roman"/>
          <w:i/>
          <w:i/>
          <w:sz w:val="24"/>
          <w:szCs w:val="24"/>
        </w:rPr>
      </w:pPr>
      <w:r>
        <w:rPr>
          <w:rFonts w:ascii="Times New Roman" w:hAnsi="Times New Roman"/>
          <w:i/>
          <w:sz w:val="24"/>
          <w:szCs w:val="24"/>
        </w:rPr>
        <w:t>Обучающие:</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повторить и закрепить знания детей о геометрических фигурах, цвете;</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совершенствовать умения выполнения графического диктанта.</w:t>
      </w:r>
    </w:p>
    <w:p>
      <w:pPr>
        <w:pStyle w:val="Normal"/>
        <w:spacing w:lineRule="auto" w:line="240" w:before="0" w:after="0"/>
        <w:ind w:firstLine="709"/>
        <w:jc w:val="both"/>
        <w:rPr>
          <w:rFonts w:ascii="Times New Roman" w:hAnsi="Times New Roman"/>
          <w:i/>
          <w:i/>
          <w:sz w:val="24"/>
          <w:szCs w:val="24"/>
        </w:rPr>
      </w:pPr>
      <w:r>
        <w:rPr>
          <w:rFonts w:ascii="Times New Roman" w:hAnsi="Times New Roman"/>
          <w:i/>
          <w:sz w:val="24"/>
          <w:szCs w:val="24"/>
        </w:rPr>
        <w:t xml:space="preserve">Развивающие: </w:t>
      </w:r>
    </w:p>
    <w:p>
      <w:pPr>
        <w:pStyle w:val="Normal"/>
        <w:spacing w:lineRule="auto" w:line="240" w:before="0" w:after="0"/>
        <w:ind w:firstLine="709"/>
        <w:jc w:val="both"/>
        <w:rPr>
          <w:rFonts w:ascii="Times New Roman" w:hAnsi="Times New Roman"/>
          <w:i/>
          <w:i/>
          <w:sz w:val="24"/>
          <w:szCs w:val="24"/>
        </w:rPr>
      </w:pPr>
      <w:r>
        <w:rPr>
          <w:rFonts w:ascii="Times New Roman" w:hAnsi="Times New Roman"/>
          <w:sz w:val="24"/>
          <w:szCs w:val="24"/>
        </w:rPr>
        <w:t>- способствовать развитию мелкой моторики руки посредством ручного труда, внимания, памяти, мышления, воображения;</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формировать коммуникативные навыки;</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формировать мотивационную готовность к обучению в школе;</w:t>
      </w:r>
    </w:p>
    <w:p>
      <w:pPr>
        <w:pStyle w:val="Normal"/>
        <w:spacing w:lineRule="auto" w:line="240" w:before="0" w:after="0"/>
        <w:ind w:firstLine="709"/>
        <w:jc w:val="both"/>
        <w:rPr>
          <w:rFonts w:ascii="Times New Roman" w:hAnsi="Times New Roman"/>
          <w:i/>
          <w:i/>
          <w:sz w:val="24"/>
          <w:szCs w:val="24"/>
        </w:rPr>
      </w:pPr>
      <w:r>
        <w:rPr>
          <w:rFonts w:ascii="Times New Roman" w:hAnsi="Times New Roman"/>
          <w:i/>
          <w:sz w:val="24"/>
          <w:szCs w:val="24"/>
        </w:rPr>
        <w:t>Воспитательные:</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способствовать воспитанию навыков сотрудничества, самостоятельности, ответственности, аккуратности.</w:t>
      </w:r>
    </w:p>
    <w:p>
      <w:pPr>
        <w:pStyle w:val="Normal"/>
        <w:spacing w:lineRule="auto" w:line="240" w:before="0" w:after="0"/>
        <w:ind w:firstLine="709"/>
        <w:jc w:val="both"/>
        <w:rPr>
          <w:rFonts w:ascii="Times New Roman" w:hAnsi="Times New Roman"/>
          <w:sz w:val="24"/>
          <w:szCs w:val="24"/>
        </w:rPr>
      </w:pPr>
      <w:r>
        <w:rPr>
          <w:rFonts w:ascii="Times New Roman" w:hAnsi="Times New Roman"/>
          <w:b/>
          <w:sz w:val="24"/>
          <w:szCs w:val="24"/>
        </w:rPr>
        <w:t xml:space="preserve">Оборудование: </w:t>
      </w:r>
      <w:r>
        <w:rPr>
          <w:rFonts w:ascii="Times New Roman" w:hAnsi="Times New Roman"/>
          <w:sz w:val="24"/>
          <w:szCs w:val="24"/>
        </w:rPr>
        <w:t xml:space="preserve">мультимедийная установка, ноутбук, сундучок, конверт с письмом, бумага белая, тетрадные листы в крупную клетку, набор геометрических фигур (круг, овал, треугольник, квадрат, прямоугольник), клей-карандаш, счётные палочки. </w:t>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r>
    </w:p>
    <w:p>
      <w:pPr>
        <w:pStyle w:val="Normal"/>
        <w:spacing w:lineRule="auto" w:line="240" w:before="0" w:after="0"/>
        <w:ind w:firstLine="709"/>
        <w:jc w:val="center"/>
        <w:rPr>
          <w:rFonts w:ascii="Times New Roman" w:hAnsi="Times New Roman"/>
          <w:b/>
          <w:b/>
          <w:sz w:val="24"/>
          <w:szCs w:val="24"/>
        </w:rPr>
      </w:pPr>
      <w:r>
        <w:rPr>
          <w:rFonts w:ascii="Times New Roman" w:hAnsi="Times New Roman"/>
          <w:b/>
          <w:sz w:val="24"/>
          <w:szCs w:val="24"/>
        </w:rPr>
        <w:t>Ход занятия</w:t>
      </w:r>
    </w:p>
    <w:p>
      <w:pPr>
        <w:pStyle w:val="Normal"/>
        <w:spacing w:lineRule="auto" w:line="240" w:before="0" w:after="0"/>
        <w:ind w:firstLine="709"/>
        <w:jc w:val="both"/>
        <w:rPr>
          <w:rFonts w:ascii="Times New Roman" w:hAnsi="Times New Roman"/>
          <w:b/>
          <w:b/>
          <w:sz w:val="24"/>
          <w:szCs w:val="24"/>
        </w:rPr>
      </w:pPr>
      <w:r>
        <w:rPr>
          <w:rFonts w:ascii="Times New Roman" w:hAnsi="Times New Roman"/>
          <w:b/>
          <w:sz w:val="24"/>
          <w:szCs w:val="24"/>
          <w:lang w:val="en-US"/>
        </w:rPr>
        <w:t>I</w:t>
      </w:r>
      <w:r>
        <w:rPr>
          <w:rFonts w:ascii="Times New Roman" w:hAnsi="Times New Roman"/>
          <w:b/>
          <w:sz w:val="24"/>
          <w:szCs w:val="24"/>
        </w:rPr>
        <w:t>. Организационный момент</w:t>
      </w:r>
    </w:p>
    <w:p>
      <w:pPr>
        <w:pStyle w:val="Normal"/>
        <w:spacing w:lineRule="auto" w:line="240" w:before="120" w:after="0"/>
        <w:ind w:firstLine="709"/>
        <w:jc w:val="both"/>
        <w:rPr>
          <w:rFonts w:ascii="Times New Roman" w:hAnsi="Times New Roman"/>
          <w:b/>
          <w:b/>
          <w:i/>
          <w:i/>
          <w:sz w:val="24"/>
          <w:szCs w:val="24"/>
        </w:rPr>
      </w:pPr>
      <w:r>
        <w:rPr>
          <w:rFonts w:ascii="Times New Roman" w:hAnsi="Times New Roman"/>
          <w:b/>
          <w:i/>
          <w:sz w:val="24"/>
          <w:szCs w:val="24"/>
        </w:rPr>
        <w:t>1.1. Эмоциональный настрой</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И так, наше занятие начинается.</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Наши ушки на макушке</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Глазки широко открыты.</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Слушаем и запоминаем,</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Ни минуты не теряем.</w:t>
      </w:r>
    </w:p>
    <w:p>
      <w:pPr>
        <w:pStyle w:val="ListParagraph"/>
        <w:spacing w:lineRule="auto" w:line="240" w:before="0" w:after="0"/>
        <w:ind w:left="0" w:firstLine="709"/>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rPr>
          <w:rFonts w:ascii="Times New Roman" w:hAnsi="Times New Roman"/>
          <w:b/>
          <w:b/>
          <w:sz w:val="24"/>
          <w:szCs w:val="24"/>
        </w:rPr>
      </w:pPr>
      <w:r>
        <w:rPr>
          <w:rFonts w:ascii="Times New Roman" w:hAnsi="Times New Roman"/>
          <w:b/>
          <w:sz w:val="24"/>
          <w:szCs w:val="24"/>
          <w:lang w:val="en-US"/>
        </w:rPr>
        <w:t>II</w:t>
      </w:r>
      <w:r>
        <w:rPr>
          <w:rFonts w:ascii="Times New Roman" w:hAnsi="Times New Roman"/>
          <w:b/>
          <w:sz w:val="24"/>
          <w:szCs w:val="24"/>
        </w:rPr>
        <w:t>. Вводная часть</w:t>
      </w:r>
    </w:p>
    <w:p>
      <w:pPr>
        <w:pStyle w:val="Normal"/>
        <w:spacing w:lineRule="auto" w:line="240" w:before="0" w:after="0"/>
        <w:ind w:firstLine="709"/>
        <w:jc w:val="center"/>
        <w:rPr>
          <w:rFonts w:ascii="Times New Roman" w:hAnsi="Times New Roman"/>
          <w:i/>
          <w:i/>
          <w:sz w:val="24"/>
          <w:szCs w:val="24"/>
        </w:rPr>
      </w:pPr>
      <w:r>
        <w:rPr>
          <w:rFonts w:ascii="Times New Roman" w:hAnsi="Times New Roman"/>
          <w:i/>
          <w:sz w:val="24"/>
          <w:szCs w:val="24"/>
        </w:rPr>
        <w:t>Стук в дверь</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Ребята, давайте посмотрим кто там?</w:t>
      </w:r>
    </w:p>
    <w:p>
      <w:pPr>
        <w:pStyle w:val="Normal"/>
        <w:spacing w:lineRule="auto" w:line="240" w:before="0" w:after="0"/>
        <w:ind w:firstLine="709"/>
        <w:jc w:val="center"/>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center"/>
        <w:rPr>
          <w:rFonts w:ascii="Times New Roman" w:hAnsi="Times New Roman"/>
          <w:i/>
          <w:i/>
          <w:sz w:val="24"/>
          <w:szCs w:val="24"/>
        </w:rPr>
      </w:pPr>
      <w:r>
        <w:rPr>
          <w:rFonts w:ascii="Times New Roman" w:hAnsi="Times New Roman"/>
          <w:i/>
          <w:sz w:val="24"/>
          <w:szCs w:val="24"/>
        </w:rPr>
        <w:t>Заходит почтальон</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Это группа «Зернышки»? Вам письмо.</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 Спасибо. Ребята, письмо какое-то странное, на нем ничего не написано. Давайте откроем его и посмотрим, что там. Здесь для вас загадки. Наверное, мы должны их отгадать. Попробуем? </w:t>
      </w:r>
      <w:r>
        <w:rPr>
          <w:rFonts w:ascii="Times New Roman" w:hAnsi="Times New Roman"/>
          <w:i/>
          <w:sz w:val="24"/>
          <w:szCs w:val="24"/>
        </w:rPr>
        <w:t>(ответы детей)</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Человечек непростой:</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Появляется зимой,</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А весною исчезает,</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xml:space="preserve">Потому что быстро тает </w:t>
      </w:r>
      <w:r>
        <w:rPr>
          <w:rFonts w:ascii="Times New Roman" w:hAnsi="Times New Roman"/>
          <w:b/>
          <w:i/>
          <w:sz w:val="24"/>
          <w:szCs w:val="24"/>
        </w:rPr>
        <w:t>(Снеговик)</w:t>
      </w:r>
      <w:r>
        <w:rPr>
          <w:rFonts w:ascii="Times New Roman" w:hAnsi="Times New Roman"/>
          <w:i/>
          <w:sz w:val="24"/>
          <w:szCs w:val="24"/>
        </w:rPr>
        <w:t xml:space="preserve"> (Приложение 2)</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С неба упала холодной звездой,</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xml:space="preserve">А на ладошке вдруг стала водой </w:t>
      </w:r>
      <w:r>
        <w:rPr>
          <w:rFonts w:ascii="Times New Roman" w:hAnsi="Times New Roman"/>
          <w:b/>
          <w:i/>
          <w:sz w:val="24"/>
          <w:szCs w:val="24"/>
        </w:rPr>
        <w:t xml:space="preserve">(Снежинка) </w:t>
      </w:r>
      <w:r>
        <w:rPr>
          <w:rFonts w:ascii="Times New Roman" w:hAnsi="Times New Roman"/>
          <w:i/>
          <w:sz w:val="24"/>
          <w:szCs w:val="24"/>
        </w:rPr>
        <w:t>(Приложение 3)</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Серебристая Морковка</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Прицепилась к крыше ловко.</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Уцепилась за карниз</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xml:space="preserve">И растёт зимою вниз </w:t>
      </w:r>
      <w:r>
        <w:rPr>
          <w:rFonts w:ascii="Times New Roman" w:hAnsi="Times New Roman"/>
          <w:b/>
          <w:i/>
          <w:sz w:val="24"/>
          <w:szCs w:val="24"/>
        </w:rPr>
        <w:t xml:space="preserve">(Сосулька) </w:t>
      </w:r>
      <w:r>
        <w:rPr>
          <w:rFonts w:ascii="Times New Roman" w:hAnsi="Times New Roman"/>
          <w:i/>
          <w:sz w:val="24"/>
          <w:szCs w:val="24"/>
        </w:rPr>
        <w:t>(Приложение 4)</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Есть они у детворы,</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Лихо мчат меня с горы!</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И Егорку, и Оксанку</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xml:space="preserve">По дорожке катят ... </w:t>
      </w:r>
      <w:r>
        <w:rPr>
          <w:rFonts w:ascii="Times New Roman" w:hAnsi="Times New Roman"/>
          <w:b/>
          <w:i/>
          <w:sz w:val="24"/>
          <w:szCs w:val="24"/>
        </w:rPr>
        <w:t xml:space="preserve">(Санки) </w:t>
      </w:r>
      <w:r>
        <w:rPr>
          <w:rFonts w:ascii="Times New Roman" w:hAnsi="Times New Roman"/>
          <w:i/>
          <w:sz w:val="24"/>
          <w:szCs w:val="24"/>
        </w:rPr>
        <w:t>(Приложение 5)</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Снеговик, снежинка, снег, санки.</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xml:space="preserve">- Что общего в этих  словах? </w:t>
      </w:r>
      <w:r>
        <w:rPr>
          <w:rFonts w:ascii="Times New Roman" w:hAnsi="Times New Roman"/>
          <w:i/>
          <w:sz w:val="24"/>
          <w:szCs w:val="24"/>
        </w:rPr>
        <w:t>(все связаны с зимой, начинаются со звука «с»)</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Кто же прислал нам письмо? Давайте отгадаем еще одну загадку?</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С бородой косматой</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Подарками богатый</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Всем на новый год</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xml:space="preserve">Он их принесет </w:t>
      </w:r>
      <w:r>
        <w:rPr>
          <w:rFonts w:ascii="Times New Roman" w:hAnsi="Times New Roman"/>
          <w:b/>
          <w:i/>
          <w:sz w:val="24"/>
          <w:szCs w:val="24"/>
        </w:rPr>
        <w:t xml:space="preserve">(Дед Мороз) </w:t>
      </w:r>
      <w:r>
        <w:rPr>
          <w:rFonts w:ascii="Times New Roman" w:hAnsi="Times New Roman"/>
          <w:i/>
          <w:sz w:val="24"/>
          <w:szCs w:val="24"/>
        </w:rPr>
        <w:t>(Приложение 6)</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Молодцы! Отгадали загадку.</w:t>
      </w:r>
    </w:p>
    <w:p>
      <w:pPr>
        <w:pStyle w:val="Normal"/>
        <w:spacing w:lineRule="auto" w:line="240" w:before="0" w:after="0"/>
        <w:ind w:firstLine="709"/>
        <w:rPr>
          <w:rFonts w:ascii="Times New Roman" w:hAnsi="Times New Roman"/>
          <w:sz w:val="24"/>
          <w:szCs w:val="24"/>
        </w:rPr>
      </w:pPr>
      <w:r>
        <w:rPr>
          <w:rFonts w:ascii="Times New Roman" w:hAnsi="Times New Roman"/>
          <w:sz w:val="24"/>
          <w:szCs w:val="24"/>
        </w:rPr>
        <w:t xml:space="preserve">- Ой, письмо проявилось. Сейчас я вам его прочитаю </w:t>
      </w:r>
    </w:p>
    <w:p>
      <w:pPr>
        <w:pStyle w:val="Normal"/>
        <w:spacing w:lineRule="auto" w:line="240" w:before="0" w:after="0"/>
        <w:ind w:firstLine="709"/>
        <w:jc w:val="both"/>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center"/>
        <w:rPr>
          <w:rFonts w:ascii="Times New Roman" w:hAnsi="Times New Roman"/>
          <w:i/>
          <w:i/>
          <w:sz w:val="24"/>
          <w:szCs w:val="24"/>
        </w:rPr>
      </w:pPr>
      <w:r>
        <w:rPr>
          <w:rFonts w:ascii="Times New Roman" w:hAnsi="Times New Roman"/>
          <w:i/>
          <w:sz w:val="24"/>
          <w:szCs w:val="24"/>
        </w:rPr>
        <w:t>Письмо (Приложение 7)</w:t>
      </w:r>
    </w:p>
    <w:p>
      <w:pPr>
        <w:pStyle w:val="Normal"/>
        <w:spacing w:lineRule="auto" w:line="240" w:before="0" w:after="0"/>
        <w:ind w:firstLine="709"/>
        <w:jc w:val="both"/>
        <w:rPr>
          <w:rFonts w:ascii="Times New Roman" w:hAnsi="Times New Roman"/>
          <w:i/>
          <w:i/>
          <w:sz w:val="24"/>
          <w:szCs w:val="24"/>
        </w:rPr>
      </w:pPr>
      <w:r>
        <w:rPr>
          <w:rFonts w:ascii="Times New Roman" w:hAnsi="Times New Roman"/>
          <w:i/>
          <w:sz w:val="24"/>
          <w:szCs w:val="24"/>
        </w:rPr>
        <w:t>Пишет вам Дед Мороз из далекого Великого Устюга. У нас случилась беда. Нашу волшебную школу дедов Морозов заколдовала и спрятала злая баба Яга, она не хочет, чтобы мы получили нужные знания и попали к ребятам на новогодний праздник. А мне недавно Волшебный Ветер принес на крыльях весть, что в городе Лихославле в Доме детского творчества есть группа «Зернышки», где самые умные и добрые дети, поэтому я решил обратиться к вам за помощью. Помогите мне выполнить задания бабы Яги и найти заколдованную школу.</w:t>
      </w:r>
    </w:p>
    <w:p>
      <w:pPr>
        <w:pStyle w:val="Normal"/>
        <w:spacing w:lineRule="auto" w:line="240" w:before="0" w:after="0"/>
        <w:ind w:firstLine="709"/>
        <w:jc w:val="right"/>
        <w:rPr>
          <w:rFonts w:ascii="Times New Roman" w:hAnsi="Times New Roman"/>
          <w:i/>
          <w:i/>
          <w:sz w:val="24"/>
          <w:szCs w:val="24"/>
        </w:rPr>
      </w:pPr>
      <w:r>
        <w:rPr>
          <w:rFonts w:ascii="Times New Roman" w:hAnsi="Times New Roman"/>
          <w:sz w:val="24"/>
          <w:szCs w:val="24"/>
        </w:rPr>
        <w:t xml:space="preserve">     </w:t>
      </w:r>
      <w:r>
        <w:rPr>
          <w:rFonts w:ascii="Times New Roman" w:hAnsi="Times New Roman"/>
          <w:i/>
          <w:sz w:val="24"/>
          <w:szCs w:val="24"/>
        </w:rPr>
        <w:t>Дед Мороз</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 Ребята, а вы знаете, что такое школа и зачем туда нужно ходить? </w:t>
      </w:r>
      <w:r>
        <w:rPr>
          <w:rFonts w:ascii="Times New Roman" w:hAnsi="Times New Roman"/>
          <w:i/>
          <w:sz w:val="24"/>
          <w:szCs w:val="24"/>
        </w:rPr>
        <w:t>(ответы детей)</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Поможем найти школу?</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Тогда начнем?</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b/>
          <w:b/>
          <w:sz w:val="24"/>
          <w:szCs w:val="24"/>
        </w:rPr>
      </w:pPr>
      <w:r>
        <w:rPr>
          <w:rFonts w:ascii="Times New Roman" w:hAnsi="Times New Roman"/>
          <w:b/>
          <w:sz w:val="24"/>
          <w:szCs w:val="24"/>
          <w:lang w:val="en-US"/>
        </w:rPr>
        <w:t>III</w:t>
      </w:r>
      <w:r>
        <w:rPr>
          <w:rFonts w:ascii="Times New Roman" w:hAnsi="Times New Roman"/>
          <w:b/>
          <w:sz w:val="24"/>
          <w:szCs w:val="24"/>
        </w:rPr>
        <w:t>. Основная часть</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Какой праздник мы скоро будем отмечать?</w:t>
      </w:r>
      <w:r>
        <w:rPr>
          <w:rFonts w:ascii="Times New Roman" w:hAnsi="Times New Roman"/>
          <w:i/>
          <w:sz w:val="24"/>
          <w:szCs w:val="24"/>
        </w:rPr>
        <w:t xml:space="preserve"> (Новый год)</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 Без чего не обходится Новый год? </w:t>
      </w:r>
      <w:r>
        <w:rPr>
          <w:rFonts w:ascii="Times New Roman" w:hAnsi="Times New Roman"/>
          <w:i/>
          <w:sz w:val="24"/>
          <w:szCs w:val="24"/>
        </w:rPr>
        <w:t>(Ответы детей)</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 Что наряжаем в этот праздник? </w:t>
      </w:r>
      <w:r>
        <w:rPr>
          <w:rFonts w:ascii="Times New Roman" w:hAnsi="Times New Roman"/>
          <w:i/>
          <w:sz w:val="24"/>
          <w:szCs w:val="24"/>
        </w:rPr>
        <w:t>(елку)</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 Баба Яга боится остаться без елочки и хочет, чтобы вы сложили ее из счетных палочек. </w:t>
      </w:r>
      <w:r>
        <w:rPr>
          <w:rFonts w:ascii="Times New Roman" w:hAnsi="Times New Roman"/>
          <w:i/>
          <w:sz w:val="24"/>
          <w:szCs w:val="24"/>
        </w:rPr>
        <w:t>(Слайд 10)</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 Давайте сложим елочку и подарим ее Бабе Яге. </w:t>
      </w:r>
      <w:r>
        <w:rPr>
          <w:rFonts w:ascii="Times New Roman" w:hAnsi="Times New Roman"/>
          <w:i/>
          <w:sz w:val="24"/>
          <w:szCs w:val="24"/>
        </w:rPr>
        <w:t>(Приложение 8)</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center"/>
        <w:rPr>
          <w:rFonts w:ascii="Times New Roman" w:hAnsi="Times New Roman"/>
          <w:i/>
          <w:i/>
          <w:sz w:val="24"/>
          <w:szCs w:val="24"/>
        </w:rPr>
      </w:pPr>
      <w:r>
        <w:rPr>
          <w:rFonts w:ascii="Times New Roman" w:hAnsi="Times New Roman"/>
          <w:i/>
          <w:sz w:val="24"/>
          <w:szCs w:val="24"/>
        </w:rPr>
        <w:t>На доске образец ёлочки, который через 10 секунд убирается.</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Ну, какой же Новый год без подарка? Вот и Баба Яга требует, чтобы вы немедленно соткали ковёр. Но, ковёр необычный, он должен состоять из геометрических фигур. Давайте, повторим, какие вы знаете геометрические фигуры и цвета (ответы детей). Молодцы!</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Для того, чтобы правильно соткать ковёр, нам нужны зоркие глазки. Для этого мы проведём гимнастику (гимнастика для глаз). </w:t>
      </w:r>
    </w:p>
    <w:p>
      <w:pPr>
        <w:pStyle w:val="Normal"/>
        <w:spacing w:lineRule="auto" w:line="240" w:before="0" w:after="0"/>
        <w:ind w:firstLine="709"/>
        <w:jc w:val="both"/>
        <w:rPr>
          <w:rFonts w:ascii="Times New Roman" w:hAnsi="Times New Roman"/>
          <w:sz w:val="24"/>
          <w:szCs w:val="24"/>
        </w:rPr>
      </w:pPr>
      <w:r>
        <w:rPr>
          <w:rFonts w:ascii="Times New Roman" w:hAnsi="Times New Roman"/>
          <w:i/>
          <w:sz w:val="24"/>
          <w:szCs w:val="24"/>
        </w:rPr>
        <w:t>(Слайд 9)</w:t>
      </w:r>
      <w:r>
        <w:rPr>
          <w:rFonts w:ascii="Times New Roman" w:hAnsi="Times New Roman"/>
          <w:sz w:val="24"/>
          <w:szCs w:val="24"/>
        </w:rPr>
        <w:t xml:space="preserve"> У вас на столах белые листы бумаги, геометрические фигуры. Посмотрите, какие фигуры. В середину положите круг. Сверху над кругом положите треугольник. Снизу от круга – овал, справа – квадрат, слева – прямоугольник. Справились? (ответы детей) Давайте проверим, что у вас получилось. (На доске правильный образец) Сравните свой коврик. А сейчас, вам нужно приклеить фигуры в том порядке, как вы их разложили. Молодцы! Справились с заданием. Давайте немного отдохнём, а Баба Яга в это время посмотрит ваши работы. </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b/>
          <w:b/>
          <w:sz w:val="24"/>
          <w:szCs w:val="24"/>
        </w:rPr>
      </w:pPr>
      <w:r>
        <w:rPr>
          <w:rFonts w:ascii="Times New Roman" w:hAnsi="Times New Roman"/>
          <w:b/>
          <w:sz w:val="24"/>
          <w:szCs w:val="24"/>
        </w:rPr>
        <w:t>Физкультминутка</w:t>
      </w:r>
    </w:p>
    <w:p>
      <w:pPr>
        <w:pStyle w:val="Normal"/>
        <w:spacing w:lineRule="auto" w:line="240" w:before="0" w:after="0"/>
        <w:ind w:firstLine="4536"/>
        <w:rPr>
          <w:rFonts w:ascii="Times New Roman" w:hAnsi="Times New Roman"/>
          <w:b/>
          <w:b/>
          <w:sz w:val="24"/>
          <w:szCs w:val="24"/>
        </w:rPr>
      </w:pPr>
      <w:r>
        <mc:AlternateContent>
          <mc:Choice Requires="wps">
            <w:drawing>
              <wp:anchor behindDoc="1" distT="0" distB="0" distL="0" distR="0" simplePos="0" locked="0" layoutInCell="1" allowOverlap="1" relativeHeight="2">
                <wp:simplePos x="0" y="0"/>
                <wp:positionH relativeFrom="column">
                  <wp:posOffset>424815</wp:posOffset>
                </wp:positionH>
                <wp:positionV relativeFrom="paragraph">
                  <wp:posOffset>99060</wp:posOffset>
                </wp:positionV>
                <wp:extent cx="1489710" cy="1829435"/>
                <wp:effectExtent l="0" t="0" r="0" b="0"/>
                <wp:wrapNone/>
                <wp:docPr id="1" name="Picture 5"/>
                <a:graphic xmlns:a="http://schemas.openxmlformats.org/drawingml/2006/main">
                  <a:graphicData uri="http://schemas.openxmlformats.org/drawingml/2006/picture">
                    <pic:pic xmlns:pic="http://schemas.openxmlformats.org/drawingml/2006/picture">
                      <pic:nvPicPr>
                        <pic:cNvPr id="0" name="Picture 5" descr=""/>
                        <pic:cNvPicPr/>
                      </pic:nvPicPr>
                      <pic:blipFill>
                        <a:blip r:embed="rId2"/>
                        <a:stretch/>
                      </pic:blipFill>
                      <pic:spPr>
                        <a:xfrm>
                          <a:off x="0" y="0"/>
                          <a:ext cx="1488960" cy="1828800"/>
                        </a:xfrm>
                        <a:prstGeom prst="rect">
                          <a:avLst/>
                        </a:prstGeom>
                        <a:ln>
                          <a:noFill/>
                        </a:ln>
                      </pic:spPr>
                    </pic:pic>
                  </a:graphicData>
                </a:graphic>
              </wp:anchor>
            </w:drawing>
          </mc:Choice>
          <mc:Fallback>
            <w:pict>
              <v:rect id="shape_0" ID="Picture 5" stroked="f" style="position:absolute;margin-left:33.45pt;margin-top:7.8pt;width:117.2pt;height:143.95pt">
                <v:imagedata r:id="rId2" o:detectmouseclick="t"/>
                <w10:wrap type="none"/>
                <v:stroke color="#3465a4" joinstyle="round" endcap="flat"/>
              </v:rect>
            </w:pict>
          </mc:Fallback>
        </mc:AlternateConten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b/>
          <w:sz w:val="24"/>
          <w:szCs w:val="24"/>
        </w:rPr>
        <w:t>Баба Яга</w:t>
      </w:r>
    </w:p>
    <w:p>
      <w:pPr>
        <w:pStyle w:val="Normal"/>
        <w:spacing w:lineRule="auto" w:line="240" w:before="0" w:after="0"/>
        <w:ind w:firstLine="4536"/>
        <w:rPr>
          <w:rFonts w:ascii="Times New Roman" w:hAnsi="Times New Roman"/>
          <w:sz w:val="24"/>
          <w:szCs w:val="24"/>
        </w:rPr>
      </w:pPr>
      <w:r>
        <w:rPr>
          <w:rFonts w:ascii="Times New Roman" w:hAnsi="Times New Roman"/>
          <w:sz w:val="24"/>
          <w:szCs w:val="24"/>
        </w:rPr>
        <w:t xml:space="preserve">В тёмном лесу есть избушка. </w:t>
      </w:r>
      <w:r>
        <w:rPr>
          <w:rFonts w:ascii="Times New Roman" w:hAnsi="Times New Roman"/>
          <w:i/>
          <w:sz w:val="24"/>
          <w:szCs w:val="24"/>
        </w:rPr>
        <w:t>(шагаем)</w:t>
      </w:r>
    </w:p>
    <w:p>
      <w:pPr>
        <w:pStyle w:val="Normal"/>
        <w:spacing w:lineRule="auto" w:line="240" w:before="0" w:after="0"/>
        <w:ind w:firstLine="4536"/>
        <w:rPr>
          <w:rFonts w:ascii="Times New Roman" w:hAnsi="Times New Roman"/>
          <w:sz w:val="24"/>
          <w:szCs w:val="24"/>
        </w:rPr>
      </w:pPr>
      <w:r>
        <w:rPr>
          <w:rFonts w:ascii="Times New Roman" w:hAnsi="Times New Roman"/>
          <w:sz w:val="24"/>
          <w:szCs w:val="24"/>
        </w:rPr>
        <w:t xml:space="preserve">Стоит задом наперёд, </w:t>
      </w:r>
      <w:r>
        <w:rPr>
          <w:rFonts w:ascii="Times New Roman" w:hAnsi="Times New Roman"/>
          <w:i/>
          <w:sz w:val="24"/>
          <w:szCs w:val="24"/>
        </w:rPr>
        <w:t>(поворот)</w:t>
      </w:r>
    </w:p>
    <w:p>
      <w:pPr>
        <w:pStyle w:val="Normal"/>
        <w:spacing w:lineRule="auto" w:line="240" w:before="0" w:after="0"/>
        <w:ind w:firstLine="4536"/>
        <w:rPr>
          <w:rFonts w:ascii="Times New Roman" w:hAnsi="Times New Roman"/>
          <w:sz w:val="24"/>
          <w:szCs w:val="24"/>
        </w:rPr>
      </w:pPr>
      <w:r>
        <w:rPr>
          <w:rFonts w:ascii="Times New Roman" w:hAnsi="Times New Roman"/>
          <w:sz w:val="24"/>
          <w:szCs w:val="24"/>
        </w:rPr>
        <w:t xml:space="preserve">В той избушке есть старушка, </w:t>
      </w:r>
      <w:r>
        <w:rPr>
          <w:rFonts w:ascii="Times New Roman" w:hAnsi="Times New Roman"/>
          <w:i/>
          <w:sz w:val="24"/>
          <w:szCs w:val="24"/>
        </w:rPr>
        <w:t>(наклоны)</w:t>
      </w:r>
    </w:p>
    <w:p>
      <w:pPr>
        <w:pStyle w:val="Normal"/>
        <w:spacing w:lineRule="auto" w:line="240" w:before="0" w:after="0"/>
        <w:ind w:firstLine="4536"/>
        <w:rPr>
          <w:rFonts w:ascii="Times New Roman" w:hAnsi="Times New Roman"/>
          <w:sz w:val="24"/>
          <w:szCs w:val="24"/>
        </w:rPr>
      </w:pPr>
      <w:r>
        <w:rPr>
          <w:rFonts w:ascii="Times New Roman" w:hAnsi="Times New Roman"/>
          <w:sz w:val="24"/>
          <w:szCs w:val="24"/>
        </w:rPr>
        <w:t xml:space="preserve">Бабушка Яга зовут. </w:t>
      </w:r>
      <w:r>
        <w:rPr>
          <w:rFonts w:ascii="Times New Roman" w:hAnsi="Times New Roman"/>
          <w:i/>
          <w:sz w:val="24"/>
          <w:szCs w:val="24"/>
        </w:rPr>
        <w:t>(поворот обратно)</w:t>
      </w:r>
    </w:p>
    <w:p>
      <w:pPr>
        <w:pStyle w:val="Normal"/>
        <w:spacing w:lineRule="auto" w:line="240" w:before="0" w:after="0"/>
        <w:ind w:firstLine="4536"/>
        <w:rPr>
          <w:rFonts w:ascii="Times New Roman" w:hAnsi="Times New Roman"/>
          <w:sz w:val="24"/>
          <w:szCs w:val="24"/>
        </w:rPr>
      </w:pPr>
      <w:r>
        <w:rPr>
          <w:rFonts w:ascii="Times New Roman" w:hAnsi="Times New Roman"/>
          <w:sz w:val="24"/>
          <w:szCs w:val="24"/>
        </w:rPr>
        <w:t xml:space="preserve">Нос крючком, </w:t>
      </w:r>
      <w:r>
        <w:rPr>
          <w:rFonts w:ascii="Times New Roman" w:hAnsi="Times New Roman"/>
          <w:i/>
          <w:sz w:val="24"/>
          <w:szCs w:val="24"/>
        </w:rPr>
        <w:t>(показать нос)</w:t>
      </w:r>
    </w:p>
    <w:p>
      <w:pPr>
        <w:pStyle w:val="Normal"/>
        <w:spacing w:lineRule="auto" w:line="240" w:before="0" w:after="0"/>
        <w:ind w:firstLine="4536"/>
        <w:rPr>
          <w:rFonts w:ascii="Times New Roman" w:hAnsi="Times New Roman"/>
          <w:sz w:val="24"/>
          <w:szCs w:val="24"/>
        </w:rPr>
      </w:pPr>
      <w:r>
        <w:rPr>
          <w:rFonts w:ascii="Times New Roman" w:hAnsi="Times New Roman"/>
          <w:sz w:val="24"/>
          <w:szCs w:val="24"/>
        </w:rPr>
        <w:t xml:space="preserve">Глаза большие, </w:t>
      </w:r>
      <w:r>
        <w:rPr>
          <w:rFonts w:ascii="Times New Roman" w:hAnsi="Times New Roman"/>
          <w:i/>
          <w:sz w:val="24"/>
          <w:szCs w:val="24"/>
        </w:rPr>
        <w:t>(показать глаза)</w:t>
      </w:r>
    </w:p>
    <w:p>
      <w:pPr>
        <w:pStyle w:val="Normal"/>
        <w:spacing w:lineRule="auto" w:line="240" w:before="0" w:after="0"/>
        <w:ind w:firstLine="4536"/>
        <w:rPr>
          <w:rFonts w:ascii="Times New Roman" w:hAnsi="Times New Roman"/>
          <w:sz w:val="24"/>
          <w:szCs w:val="24"/>
        </w:rPr>
      </w:pPr>
      <w:r>
        <w:rPr>
          <w:rFonts w:ascii="Times New Roman" w:hAnsi="Times New Roman"/>
          <w:sz w:val="24"/>
          <w:szCs w:val="24"/>
        </w:rPr>
        <w:t>Словно угольки горят.</w:t>
      </w:r>
    </w:p>
    <w:p>
      <w:pPr>
        <w:pStyle w:val="Normal"/>
        <w:spacing w:lineRule="auto" w:line="240" w:before="0" w:after="0"/>
        <w:ind w:firstLine="4536"/>
        <w:rPr>
          <w:rFonts w:ascii="Times New Roman" w:hAnsi="Times New Roman"/>
          <w:sz w:val="24"/>
          <w:szCs w:val="24"/>
        </w:rPr>
      </w:pPr>
      <w:r>
        <w:rPr>
          <w:rFonts w:ascii="Times New Roman" w:hAnsi="Times New Roman"/>
          <w:sz w:val="24"/>
          <w:szCs w:val="24"/>
        </w:rPr>
        <w:t xml:space="preserve">Ух, сердитая какая! </w:t>
      </w:r>
      <w:r>
        <w:rPr>
          <w:rFonts w:ascii="Times New Roman" w:hAnsi="Times New Roman"/>
          <w:i/>
          <w:sz w:val="24"/>
          <w:szCs w:val="24"/>
        </w:rPr>
        <w:t>(грозим пальцем)</w:t>
      </w:r>
    </w:p>
    <w:p>
      <w:pPr>
        <w:pStyle w:val="Normal"/>
        <w:spacing w:lineRule="auto" w:line="240" w:before="0" w:after="0"/>
        <w:ind w:firstLine="4536"/>
        <w:rPr>
          <w:rFonts w:ascii="Times New Roman" w:hAnsi="Times New Roman"/>
          <w:sz w:val="24"/>
          <w:szCs w:val="24"/>
        </w:rPr>
      </w:pPr>
      <w:r>
        <w:rPr>
          <w:rFonts w:ascii="Times New Roman" w:hAnsi="Times New Roman"/>
          <w:sz w:val="24"/>
          <w:szCs w:val="24"/>
        </w:rPr>
        <w:t xml:space="preserve">Дыбом волосы стоят! </w:t>
      </w:r>
      <w:r>
        <w:rPr>
          <w:rFonts w:ascii="Times New Roman" w:hAnsi="Times New Roman"/>
          <w:i/>
          <w:sz w:val="24"/>
          <w:szCs w:val="24"/>
        </w:rPr>
        <w:t>(руки вверх)</w:t>
      </w:r>
    </w:p>
    <w:p>
      <w:pPr>
        <w:pStyle w:val="Normal"/>
        <w:spacing w:lineRule="auto" w:line="240" w:before="0" w:after="0"/>
        <w:ind w:firstLine="709"/>
        <w:jc w:val="center"/>
        <w:rPr>
          <w:sz w:val="24"/>
          <w:szCs w:val="24"/>
        </w:rPr>
      </w:pPr>
      <w:r>
        <w:rPr>
          <w:sz w:val="24"/>
          <w:szCs w:val="24"/>
        </w:rPr>
      </w:r>
    </w:p>
    <w:p>
      <w:pPr>
        <w:pStyle w:val="Normal"/>
        <w:spacing w:lineRule="auto" w:line="240" w:before="0" w:after="0"/>
        <w:ind w:firstLine="709"/>
        <w:rPr>
          <w:sz w:val="24"/>
          <w:szCs w:val="24"/>
        </w:rPr>
      </w:pPr>
      <w:r>
        <w:rPr>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Бабе Яге очень понравились ваши коврики, но, не смотря на это, она подготовила для вас следующее испытание. И скажу вам по секрету, если мы справимся с этим заданием, то найдём и расколдуем волшебную школу Дедов Морозов. </w:t>
      </w:r>
      <w:r>
        <w:rPr>
          <w:rFonts w:ascii="Times New Roman" w:hAnsi="Times New Roman"/>
          <w:i/>
          <w:sz w:val="24"/>
          <w:szCs w:val="24"/>
        </w:rPr>
        <w:t>(На столе шкатулка, в которой лежал листы в клеточку)</w:t>
      </w:r>
      <w:r>
        <w:rPr>
          <w:rFonts w:ascii="Times New Roman" w:hAnsi="Times New Roman"/>
          <w:sz w:val="24"/>
          <w:szCs w:val="24"/>
        </w:rPr>
        <w:t xml:space="preserve">. Ребята, давайте вспомним, как мы ориентируемся, где право, а где лево? Слушайте очень внимательно, начинаем выполнять задание. </w:t>
      </w:r>
    </w:p>
    <w:p>
      <w:pPr>
        <w:pStyle w:val="Normal"/>
        <w:spacing w:lineRule="auto" w:line="240" w:before="0" w:after="0"/>
        <w:ind w:firstLine="709"/>
        <w:jc w:val="center"/>
        <w:rPr>
          <w:rFonts w:ascii="Times New Roman" w:hAnsi="Times New Roman"/>
          <w:i/>
          <w:i/>
          <w:sz w:val="24"/>
          <w:szCs w:val="24"/>
        </w:rPr>
      </w:pPr>
      <w:r>
        <w:rPr>
          <w:rFonts w:ascii="Times New Roman" w:hAnsi="Times New Roman"/>
          <w:i/>
          <w:sz w:val="24"/>
          <w:szCs w:val="24"/>
        </w:rPr>
        <w:t>Задание (Слайд 10)</w:t>
      </w:r>
    </w:p>
    <w:p>
      <w:pPr>
        <w:pStyle w:val="Normal"/>
        <w:spacing w:lineRule="auto" w:line="240" w:before="0" w:after="0"/>
        <w:ind w:firstLine="709"/>
        <w:jc w:val="both"/>
        <w:rPr>
          <w:rFonts w:ascii="Times New Roman" w:hAnsi="Times New Roman"/>
          <w:i/>
          <w:i/>
          <w:sz w:val="24"/>
          <w:szCs w:val="24"/>
        </w:rPr>
      </w:pPr>
      <w:r>
        <w:rPr>
          <w:rFonts w:ascii="Times New Roman" w:hAnsi="Times New Roman"/>
          <w:i/>
          <w:sz w:val="24"/>
          <w:szCs w:val="24"/>
        </w:rPr>
        <w:t xml:space="preserve">От поставленной точки ведём линию на три клетки вверх, одна клетка влево, одна клетка вверх, одна клетка вправо, одна клетка вверх, одна клетка вправо, одна клетка вверх, одна клетка вправо, одна клетка вверх, одна клетка вправо, одна клетка вверх, одна клетка вправо, одна клетка вниз, одна клетка вправо, одна клетка вниз, одна клетка вправо, одна клетка вниз, одна клетка вправо, одна клетка вниз, одна клетка влево, три клетки вниз, семь клеток влево. </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Что же у нас получилось? </w:t>
      </w:r>
      <w:r>
        <w:rPr>
          <w:rFonts w:ascii="Times New Roman" w:hAnsi="Times New Roman"/>
          <w:i/>
          <w:sz w:val="24"/>
          <w:szCs w:val="24"/>
        </w:rPr>
        <w:t>(ответы детей – «домик»)</w:t>
      </w:r>
      <w:r>
        <w:rPr>
          <w:rFonts w:ascii="Times New Roman" w:hAnsi="Times New Roman"/>
          <w:sz w:val="24"/>
          <w:szCs w:val="24"/>
        </w:rPr>
        <w:t xml:space="preserve"> Можете раскрасить эту школу, нарисовать окошки.</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Молодцы ребята, выполнили все задания Бабы Яги. Нашли и расколдовали школу Дедов Морозов. И теперь Дед Мороз сможет прийти к нам на ёлку в Дом детского творчества и к другим ребятам. За ваши знания Дед Мороз приготовил вам медали.</w:t>
      </w:r>
    </w:p>
    <w:p>
      <w:pPr>
        <w:pStyle w:val="Normal"/>
        <w:spacing w:lineRule="auto" w:line="240" w:before="0" w:after="0"/>
        <w:ind w:firstLine="709"/>
        <w:jc w:val="center"/>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center"/>
        <w:rPr>
          <w:rFonts w:ascii="Times New Roman" w:hAnsi="Times New Roman"/>
          <w:i/>
          <w:i/>
          <w:sz w:val="24"/>
          <w:szCs w:val="24"/>
        </w:rPr>
      </w:pPr>
      <w:r>
        <w:rPr>
          <w:rFonts w:ascii="Times New Roman" w:hAnsi="Times New Roman"/>
          <w:i/>
          <w:sz w:val="24"/>
          <w:szCs w:val="24"/>
        </w:rPr>
        <w:t>Вручение медалей</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b/>
          <w:b/>
          <w:sz w:val="24"/>
          <w:szCs w:val="24"/>
        </w:rPr>
      </w:pPr>
      <w:r>
        <w:rPr>
          <w:rFonts w:ascii="Times New Roman" w:hAnsi="Times New Roman"/>
          <w:b/>
          <w:sz w:val="24"/>
          <w:szCs w:val="24"/>
          <w:lang w:val="en-US"/>
        </w:rPr>
        <w:t>IV</w:t>
      </w:r>
      <w:r>
        <w:rPr>
          <w:rFonts w:ascii="Times New Roman" w:hAnsi="Times New Roman"/>
          <w:b/>
          <w:sz w:val="24"/>
          <w:szCs w:val="24"/>
        </w:rPr>
        <w:t>. Заключительная часть</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Ребята, давайте вспомним, как мы помогали Деду Морозу? Какие задания выполняли? </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t xml:space="preserve">На столе лежат смайлики. Если занятие Вам понравилось, выберите смайлик с улыбкой, а если нет – то грустный смайлик. </w:t>
      </w:r>
      <w:r>
        <w:rPr>
          <w:rFonts w:ascii="Times New Roman" w:hAnsi="Times New Roman"/>
          <w:i/>
          <w:sz w:val="24"/>
          <w:szCs w:val="24"/>
        </w:rPr>
        <w:t>(Слайд 11)</w: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1</w:t>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both"/>
        <w:rPr>
          <w:rFonts w:ascii="Times New Roman" w:hAnsi="Times New Roman"/>
          <w:sz w:val="24"/>
          <w:szCs w:val="24"/>
        </w:rPr>
      </w:pPr>
      <w:r>
        <w:rPr/>
        <w:object>
          <v:shape id="ole_rId3" style="width:414.75pt;height:307.5pt" o:ole="">
            <v:imagedata r:id="rId4" o:title=""/>
          </v:shape>
          <o:OLEObject Type="Embed" ProgID="PowerPoint.Slide.8" ShapeID="ole_rId3" DrawAspect="Content" ObjectID="_1483546283" r:id="rId3"/>
        </w:object>
      </w:r>
    </w:p>
    <w:p>
      <w:pPr>
        <w:pStyle w:val="Normal"/>
        <w:spacing w:lineRule="auto" w:line="240" w:before="0" w:after="0"/>
        <w:ind w:firstLine="709"/>
        <w:jc w:val="both"/>
        <w:rPr>
          <w:rFonts w:ascii="Times New Roman" w:hAnsi="Times New Roman"/>
          <w:sz w:val="24"/>
          <w:szCs w:val="24"/>
        </w:rPr>
      </w:pPr>
      <w:r>
        <w:rPr>
          <w:rFonts w:ascii="Times New Roman" w:hAnsi="Times New Roman"/>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2</w:t>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object>
          <v:shape id="ole_rId5" style="width:414.75pt;height:307.5pt" o:ole="">
            <v:imagedata r:id="rId6" o:title=""/>
          </v:shape>
          <o:OLEObject Type="Embed" ProgID="PowerPoint.Slide.8" ShapeID="ole_rId5" DrawAspect="Content" ObjectID="_1694048232" r:id="rId5"/>
        </w:objec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3</w:t>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object>
          <v:shape id="ole_rId7" style="width:414.75pt;height:309.75pt" o:ole="">
            <v:imagedata r:id="rId8" o:title=""/>
          </v:shape>
          <o:OLEObject Type="Embed" ProgID="PowerPoint.Slide.8" ShapeID="ole_rId7" DrawAspect="Content" ObjectID="_1126697008" r:id="rId7"/>
        </w:objec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4</w: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object>
          <v:shape id="ole_rId9" style="width:414.75pt;height:307.5pt" o:ole="">
            <v:imagedata r:id="rId10" o:title=""/>
          </v:shape>
          <o:OLEObject Type="Embed" ProgID="PowerPoint.Slide.8" ShapeID="ole_rId9" DrawAspect="Content" ObjectID="_680341684" r:id="rId9"/>
        </w:objec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5</w: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object>
          <v:shape id="ole_rId11" style="width:422.25pt;height:315.75pt" o:ole="">
            <v:imagedata r:id="rId12" o:title=""/>
          </v:shape>
          <o:OLEObject Type="Embed" ProgID="PowerPoint.Slide.8" ShapeID="ole_rId11" DrawAspect="Content" ObjectID="_1878685022" r:id="rId11"/>
        </w:objec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6</w:t>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object>
          <v:shape id="ole_rId13" style="width:422.25pt;height:315.75pt" o:ole="">
            <v:imagedata r:id="rId14" o:title=""/>
          </v:shape>
          <o:OLEObject Type="Embed" ProgID="PowerPoint.Slide.8" ShapeID="ole_rId13" DrawAspect="Content" ObjectID="_1414502306" r:id="rId13"/>
        </w:objec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7</w:t>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object>
          <v:shape id="ole_rId15" style="width:422.25pt;height:315.75pt" o:ole="">
            <v:imagedata r:id="rId16" o:title=""/>
          </v:shape>
          <o:OLEObject Type="Embed" ProgID="PowerPoint.Slide.8" ShapeID="ole_rId15" DrawAspect="Content" ObjectID="_839954777" r:id="rId15"/>
        </w:objec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8</w:t>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object>
          <v:shape id="ole_rId17" style="width:422.25pt;height:315.75pt" o:ole="">
            <v:imagedata r:id="rId18" o:title=""/>
          </v:shape>
          <o:OLEObject Type="Embed" ProgID="PowerPoint.Slide.8" ShapeID="ole_rId17" DrawAspect="Content" ObjectID="_19952957" r:id="rId17"/>
        </w:objec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9</w:t>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object>
          <v:shape id="ole_rId19" style="width:422.25pt;height:315.75pt" o:ole="">
            <v:imagedata r:id="rId20" o:title=""/>
          </v:shape>
          <o:OLEObject Type="Embed" ProgID="PowerPoint.Slide.8" ShapeID="ole_rId19" DrawAspect="Content" ObjectID="_421904435" r:id="rId19"/>
        </w:objec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10</w:t>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object>
          <v:shape id="ole_rId21" style="width:422.25pt;height:315.75pt" o:ole="">
            <v:imagedata r:id="rId22" o:title=""/>
          </v:shape>
          <o:OLEObject Type="Embed" ProgID="PowerPoint.Slide.8" ShapeID="ole_rId21" DrawAspect="Content" ObjectID="_1913732916" r:id="rId21"/>
        </w:object>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t>Приложение 11</w:t>
      </w:r>
    </w:p>
    <w:p>
      <w:pPr>
        <w:pStyle w:val="Normal"/>
        <w:spacing w:lineRule="auto" w:line="240" w:before="0" w:after="0"/>
        <w:ind w:firstLine="709"/>
        <w:jc w:val="right"/>
        <w:rPr>
          <w:rFonts w:ascii="Times New Roman" w:hAnsi="Times New Roman"/>
          <w:i/>
          <w:i/>
          <w:sz w:val="24"/>
          <w:szCs w:val="24"/>
        </w:rPr>
      </w:pPr>
      <w:r>
        <w:rPr>
          <w:rFonts w:ascii="Times New Roman" w:hAnsi="Times New Roman"/>
          <w:i/>
          <w:sz w:val="24"/>
          <w:szCs w:val="24"/>
        </w:rPr>
      </w:r>
    </w:p>
    <w:p>
      <w:pPr>
        <w:pStyle w:val="Normal"/>
        <w:spacing w:lineRule="auto" w:line="240" w:before="0" w:after="0"/>
        <w:ind w:firstLine="709"/>
        <w:rPr>
          <w:rFonts w:ascii="Times New Roman" w:hAnsi="Times New Roman"/>
          <w:i/>
          <w:i/>
          <w:sz w:val="24"/>
          <w:szCs w:val="24"/>
        </w:rPr>
      </w:pPr>
      <w:r>
        <w:rPr/>
        <w:object>
          <v:shape id="ole_rId23" style="width:422.25pt;height:315.75pt" o:ole="">
            <v:imagedata r:id="rId24" o:title=""/>
          </v:shape>
          <o:OLEObject Type="Embed" ProgID="PowerPoint.Slide.8" ShapeID="ole_rId23" DrawAspect="Content" ObjectID="_487469527" r:id="rId23"/>
        </w:object>
      </w:r>
    </w:p>
    <w:p>
      <w:pPr>
        <w:pStyle w:val="Normal"/>
        <w:spacing w:lineRule="auto" w:line="240" w:before="0" w:after="0"/>
        <w:ind w:firstLine="709"/>
        <w:rPr/>
      </w:pPr>
      <w:r>
        <w:rPr/>
      </w:r>
    </w:p>
    <w:sectPr>
      <w:type w:val="nextPage"/>
      <w:pgSz w:w="11906" w:h="16838"/>
      <w:pgMar w:left="1701" w:right="851" w:header="0" w:top="851" w:footer="0" w:bottom="851"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ahoma">
    <w:charset w:val="cc"/>
    <w:family w:val="roman"/>
    <w:pitch w:val="variable"/>
  </w:font>
  <w:font w:name="Liberation Sans">
    <w:altName w:val="Arial"/>
    <w:charset w:val="cc"/>
    <w:family w:val="swiss"/>
    <w:pitch w:val="variable"/>
  </w:font>
  <w:font w:name="Times New Roman">
    <w:charset w:val="cc"/>
    <w:family w:val="roman"/>
    <w:pitch w:val="variable"/>
  </w:font>
</w:fonts>
</file>

<file path=word/settings.xml><?xml version="1.0" encoding="utf-8"?>
<w:settings xmlns:w="http://schemas.openxmlformats.org/wordprocessingml/2006/main">
  <w:zoom w:percent="100"/>
  <w:defaultTabStop w:val="708"/>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imes New Roman"/>
        <w:sz w:val="22"/>
        <w:szCs w:val="22"/>
        <w:lang w:val="ru-RU" w:eastAsia="ru-RU" w:bidi="ar-SA"/>
      </w:rPr>
    </w:rPrDefault>
    <w:pPrDefault>
      <w:pPr/>
    </w:pPrDefault>
  </w:docDefaults>
  <w:latentStyles w:defLockedState="0" w:defUIPriority="99" w:defSemiHidden="1" w:defUnhideWhenUsed="1" w:defQFormat="0" w:count="267">
    <w:lsdException w:name="Normal" w:locked="1" w:uiPriority="0" w:semiHidden="0" w:unhideWhenUsed="0" w:qFormat="1"/>
    <w:lsdException w:name="heading 1" w:locked="1" w:uiPriority="0" w:semiHidden="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0" w:semiHidden="0" w:unhideWhenUsed="0"/>
    <w:lsdException w:name="toc 2" w:locked="1" w:uiPriority="0" w:semiHidden="0" w:unhideWhenUsed="0"/>
    <w:lsdException w:name="toc 3" w:locked="1" w:uiPriority="0" w:semiHidden="0" w:unhideWhenUsed="0"/>
    <w:lsdException w:name="toc 4" w:locked="1" w:uiPriority="0" w:semiHidden="0" w:unhideWhenUsed="0"/>
    <w:lsdException w:name="toc 5" w:locked="1" w:uiPriority="0" w:semiHidden="0" w:unhideWhenUsed="0"/>
    <w:lsdException w:name="toc 6" w:locked="1" w:uiPriority="0" w:semiHidden="0" w:unhideWhenUsed="0"/>
    <w:lsdException w:name="toc 7" w:locked="1" w:uiPriority="0" w:semiHidden="0" w:unhideWhenUsed="0"/>
    <w:lsdException w:name="toc 8" w:locked="1" w:uiPriority="0" w:semiHidden="0" w:unhideWhenUsed="0"/>
    <w:lsdException w:name="toc 9" w:locked="1" w:uiPriority="0" w:semiHidden="0" w:unhideWhenUsed="0"/>
    <w:lsdException w:name="caption" w:locked="1" w:uiPriority="0" w:qFormat="1"/>
    <w:lsdException w:name="Title" w:locked="1" w:uiPriority="0" w:semiHidden="0" w:unhideWhenUsed="0" w:qFormat="1"/>
    <w:lsdException w:name="Default Paragraph Font" w:locked="1" w:uiPriority="0" w:semiHidden="0" w:unhideWhenUsed="0"/>
    <w:lsdException w:name="Subtitle" w:locked="1" w:uiPriority="0" w:semiHidden="0" w:unhideWhenUsed="0" w:qFormat="1"/>
    <w:lsdException w:name="Strong" w:locked="1" w:uiPriority="0" w:semiHidden="0" w:unhideWhenUsed="0" w:qFormat="1"/>
    <w:lsdException w:name="Emphasis" w:locked="1" w:uiPriority="0" w:semiHidden="0" w:unhideWhenUsed="0" w:qFormat="1"/>
    <w:lsdException w:name="Table Grid" w:locked="1" w:uiPriority="0"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eb2a3c"/>
    <w:pPr>
      <w:widowControl/>
      <w:bidi w:val="0"/>
      <w:spacing w:lineRule="auto" w:line="276" w:before="0" w:after="200"/>
      <w:jc w:val="left"/>
    </w:pPr>
    <w:rPr>
      <w:rFonts w:ascii="Calibri" w:hAnsi="Calibri" w:eastAsia="Calibri" w:cs="Times New Roman"/>
      <w:color w:val="auto"/>
      <w:sz w:val="22"/>
      <w:szCs w:val="22"/>
      <w:lang w:eastAsia="en-US" w:val="ru-RU" w:bidi="ar-SA"/>
    </w:rPr>
  </w:style>
  <w:style w:type="character" w:styleId="DefaultParagraphFont" w:default="1">
    <w:name w:val="Default Paragraph Font"/>
    <w:uiPriority w:val="1"/>
    <w:semiHidden/>
    <w:unhideWhenUsed/>
    <w:qFormat/>
    <w:rPr/>
  </w:style>
  <w:style w:type="character" w:styleId="Style14" w:customStyle="1">
    <w:name w:val="Текст выноски Знак"/>
    <w:basedOn w:val="DefaultParagraphFont"/>
    <w:link w:val="a4"/>
    <w:uiPriority w:val="99"/>
    <w:semiHidden/>
    <w:qFormat/>
    <w:locked/>
    <w:rsid w:val="00ba4b25"/>
    <w:rPr>
      <w:rFonts w:ascii="Tahoma" w:hAnsi="Tahoma" w:cs="Tahoma"/>
      <w:sz w:val="16"/>
      <w:szCs w:val="16"/>
    </w:rPr>
  </w:style>
  <w:style w:type="character" w:styleId="ListLabel1">
    <w:name w:val="ListLabel 1"/>
    <w:qFormat/>
    <w:rPr>
      <w:rFonts w:cs="Times New Roman"/>
    </w:rPr>
  </w:style>
  <w:style w:type="character" w:styleId="ListLabel2">
    <w:name w:val="ListLabel 2"/>
    <w:qFormat/>
    <w:rPr>
      <w:rFonts w:cs="Times New Roman"/>
    </w:rPr>
  </w:style>
  <w:style w:type="character" w:styleId="ListLabel3">
    <w:name w:val="ListLabel 3"/>
    <w:qFormat/>
    <w:rPr>
      <w:rFonts w:cs="Times New Roman"/>
    </w:rPr>
  </w:style>
  <w:style w:type="character" w:styleId="ListLabel4">
    <w:name w:val="ListLabel 4"/>
    <w:qFormat/>
    <w:rPr>
      <w:rFonts w:cs="Times New Roman"/>
    </w:rPr>
  </w:style>
  <w:style w:type="character" w:styleId="ListLabel5">
    <w:name w:val="ListLabel 5"/>
    <w:qFormat/>
    <w:rPr>
      <w:rFonts w:cs="Times New Roman"/>
    </w:rPr>
  </w:style>
  <w:style w:type="character" w:styleId="ListLabel6">
    <w:name w:val="ListLabel 6"/>
    <w:qFormat/>
    <w:rPr>
      <w:rFonts w:cs="Times New Roman"/>
    </w:rPr>
  </w:style>
  <w:style w:type="character" w:styleId="ListLabel7">
    <w:name w:val="ListLabel 7"/>
    <w:qFormat/>
    <w:rPr>
      <w:rFonts w:cs="Times New Roman"/>
    </w:rPr>
  </w:style>
  <w:style w:type="character" w:styleId="ListLabel8">
    <w:name w:val="ListLabel 8"/>
    <w:qFormat/>
    <w:rPr>
      <w:rFonts w:cs="Times New Roman"/>
    </w:rPr>
  </w:style>
  <w:style w:type="character" w:styleId="ListLabel9">
    <w:name w:val="ListLabel 9"/>
    <w:qFormat/>
    <w:rPr>
      <w:rFonts w:cs="Times New Roman"/>
    </w:rPr>
  </w:style>
  <w:style w:type="character" w:styleId="ListLabel10">
    <w:name w:val="ListLabel 10"/>
    <w:qFormat/>
    <w:rPr>
      <w:rFonts w:cs="Times New Roman"/>
    </w:rPr>
  </w:style>
  <w:style w:type="character" w:styleId="ListLabel11">
    <w:name w:val="ListLabel 11"/>
    <w:qFormat/>
    <w:rPr>
      <w:rFonts w:cs="Times New Roman"/>
    </w:rPr>
  </w:style>
  <w:style w:type="character" w:styleId="ListLabel12">
    <w:name w:val="ListLabel 12"/>
    <w:qFormat/>
    <w:rPr>
      <w:rFonts w:cs="Times New Roman"/>
    </w:rPr>
  </w:style>
  <w:style w:type="character" w:styleId="ListLabel13">
    <w:name w:val="ListLabel 13"/>
    <w:qFormat/>
    <w:rPr>
      <w:rFonts w:cs="Times New Roman"/>
    </w:rPr>
  </w:style>
  <w:style w:type="character" w:styleId="ListLabel14">
    <w:name w:val="ListLabel 14"/>
    <w:qFormat/>
    <w:rPr>
      <w:rFonts w:cs="Times New Roman"/>
    </w:rPr>
  </w:style>
  <w:style w:type="character" w:styleId="ListLabel15">
    <w:name w:val="ListLabel 15"/>
    <w:qFormat/>
    <w:rPr>
      <w:rFonts w:cs="Times New Roman"/>
    </w:rPr>
  </w:style>
  <w:style w:type="character" w:styleId="ListLabel16">
    <w:name w:val="ListLabel 16"/>
    <w:qFormat/>
    <w:rPr>
      <w:rFonts w:cs="Times New Roman"/>
    </w:rPr>
  </w:style>
  <w:style w:type="character" w:styleId="ListLabel17">
    <w:name w:val="ListLabel 17"/>
    <w:qFormat/>
    <w:rPr>
      <w:rFonts w:cs="Times New Roman"/>
    </w:rPr>
  </w:style>
  <w:style w:type="character" w:styleId="ListLabel18">
    <w:name w:val="ListLabel 18"/>
    <w:qFormat/>
    <w:rPr>
      <w:rFonts w:cs="Times New Roman"/>
    </w:rPr>
  </w:style>
  <w:style w:type="paragraph" w:styleId="Style15">
    <w:name w:val="Заголовок"/>
    <w:basedOn w:val="Normal"/>
    <w:next w:val="Style16"/>
    <w:qFormat/>
    <w:pPr>
      <w:keepNext/>
      <w:spacing w:before="240" w:after="120"/>
    </w:pPr>
    <w:rPr>
      <w:rFonts w:ascii="Liberation Sans" w:hAnsi="Liberation Sans" w:eastAsia="Microsoft YaHei" w:cs="Mangal"/>
      <w:sz w:val="28"/>
      <w:szCs w:val="28"/>
    </w:rPr>
  </w:style>
  <w:style w:type="paragraph" w:styleId="Style16">
    <w:name w:val="Body Text"/>
    <w:basedOn w:val="Normal"/>
    <w:pPr>
      <w:spacing w:lineRule="auto" w:line="288" w:before="0" w:after="140"/>
    </w:pPr>
    <w:rPr/>
  </w:style>
  <w:style w:type="paragraph" w:styleId="Style17">
    <w:name w:val="List"/>
    <w:basedOn w:val="Style16"/>
    <w:pPr/>
    <w:rPr>
      <w:rFonts w:cs="Mangal"/>
    </w:rPr>
  </w:style>
  <w:style w:type="paragraph" w:styleId="Style18">
    <w:name w:val="Caption"/>
    <w:basedOn w:val="Normal"/>
    <w:qFormat/>
    <w:pPr>
      <w:suppressLineNumbers/>
      <w:spacing w:before="120" w:after="120"/>
    </w:pPr>
    <w:rPr>
      <w:rFonts w:cs="Mangal"/>
      <w:i/>
      <w:iCs/>
      <w:sz w:val="24"/>
      <w:szCs w:val="24"/>
    </w:rPr>
  </w:style>
  <w:style w:type="paragraph" w:styleId="Style19">
    <w:name w:val="Указатель"/>
    <w:basedOn w:val="Normal"/>
    <w:qFormat/>
    <w:pPr>
      <w:suppressLineNumbers/>
    </w:pPr>
    <w:rPr>
      <w:rFonts w:cs="Mangal"/>
    </w:rPr>
  </w:style>
  <w:style w:type="paragraph" w:styleId="ListParagraph">
    <w:name w:val="List Paragraph"/>
    <w:basedOn w:val="Normal"/>
    <w:uiPriority w:val="99"/>
    <w:qFormat/>
    <w:rsid w:val="00384432"/>
    <w:pPr>
      <w:spacing w:before="0" w:after="200"/>
      <w:ind w:left="720" w:hanging="0"/>
      <w:contextualSpacing/>
    </w:pPr>
    <w:rPr/>
  </w:style>
  <w:style w:type="paragraph" w:styleId="BalloonText">
    <w:name w:val="Balloon Text"/>
    <w:basedOn w:val="Normal"/>
    <w:link w:val="a5"/>
    <w:uiPriority w:val="99"/>
    <w:semiHidden/>
    <w:qFormat/>
    <w:rsid w:val="00ba4b25"/>
    <w:pPr>
      <w:spacing w:lineRule="auto" w:line="240" w:before="0" w:after="0"/>
    </w:pPr>
    <w:rPr>
      <w:rFonts w:ascii="Tahoma" w:hAnsi="Tahoma" w:cs="Tahoma"/>
      <w:sz w:val="16"/>
      <w:szCs w:val="16"/>
    </w:rPr>
  </w:style>
  <w:style w:type="numbering" w:styleId="NoList" w:default="1">
    <w:name w:val="No List"/>
    <w:uiPriority w:val="99"/>
    <w:semiHidden/>
    <w:unhideWhenUsed/>
    <w:qFormat/>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oleObject" Target="embeddings/oleObject1.bin"/><Relationship Id="rId4" Type="http://schemas.openxmlformats.org/officeDocument/2006/relationships/image" Target="media/image2.emf"/><Relationship Id="rId5" Type="http://schemas.openxmlformats.org/officeDocument/2006/relationships/oleObject" Target="embeddings/oleObject2.bin"/><Relationship Id="rId6" Type="http://schemas.openxmlformats.org/officeDocument/2006/relationships/image" Target="media/image3.emf"/><Relationship Id="rId7" Type="http://schemas.openxmlformats.org/officeDocument/2006/relationships/oleObject" Target="embeddings/oleObject3.bin"/><Relationship Id="rId8" Type="http://schemas.openxmlformats.org/officeDocument/2006/relationships/image" Target="media/image4.emf"/><Relationship Id="rId9" Type="http://schemas.openxmlformats.org/officeDocument/2006/relationships/oleObject" Target="embeddings/oleObject4.bin"/><Relationship Id="rId10" Type="http://schemas.openxmlformats.org/officeDocument/2006/relationships/image" Target="media/image5.emf"/><Relationship Id="rId11" Type="http://schemas.openxmlformats.org/officeDocument/2006/relationships/oleObject" Target="embeddings/oleObject5.bin"/><Relationship Id="rId12" Type="http://schemas.openxmlformats.org/officeDocument/2006/relationships/image" Target="media/image6.emf"/><Relationship Id="rId13" Type="http://schemas.openxmlformats.org/officeDocument/2006/relationships/oleObject" Target="embeddings/oleObject6.bin"/><Relationship Id="rId14" Type="http://schemas.openxmlformats.org/officeDocument/2006/relationships/image" Target="media/image7.emf"/><Relationship Id="rId15" Type="http://schemas.openxmlformats.org/officeDocument/2006/relationships/oleObject" Target="embeddings/oleObject7.bin"/><Relationship Id="rId16" Type="http://schemas.openxmlformats.org/officeDocument/2006/relationships/image" Target="media/image8.emf"/><Relationship Id="rId17" Type="http://schemas.openxmlformats.org/officeDocument/2006/relationships/oleObject" Target="embeddings/oleObject8.bin"/><Relationship Id="rId18" Type="http://schemas.openxmlformats.org/officeDocument/2006/relationships/image" Target="media/image9.emf"/><Relationship Id="rId19" Type="http://schemas.openxmlformats.org/officeDocument/2006/relationships/oleObject" Target="embeddings/oleObject9.bin"/><Relationship Id="rId20" Type="http://schemas.openxmlformats.org/officeDocument/2006/relationships/image" Target="media/image10.emf"/><Relationship Id="rId21" Type="http://schemas.openxmlformats.org/officeDocument/2006/relationships/oleObject" Target="embeddings/oleObject10.bin"/><Relationship Id="rId22" Type="http://schemas.openxmlformats.org/officeDocument/2006/relationships/image" Target="media/image11.emf"/><Relationship Id="rId23" Type="http://schemas.openxmlformats.org/officeDocument/2006/relationships/oleObject" Target="embeddings/oleObject11.bin"/><Relationship Id="rId24" Type="http://schemas.openxmlformats.org/officeDocument/2006/relationships/image" Target="media/image12.emf"/><Relationship Id="rId25" Type="http://schemas.openxmlformats.org/officeDocument/2006/relationships/fontTable" Target="fontTable.xml"/><Relationship Id="rId26" Type="http://schemas.openxmlformats.org/officeDocument/2006/relationships/settings" Target="settings.xml"/><Relationship Id="rId27"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213</TotalTime>
  <Application>LibreOffice/5.3.3.2$Windows_x86 LibreOffice_project/3d9a8b4b4e538a85e0782bd6c2d430bafe583448</Application>
  <Pages>10</Pages>
  <Words>920</Words>
  <Characters>5330</Characters>
  <CharactersWithSpaces>6212</CharactersWithSpaces>
  <Paragraphs>116</Paragraphs>
  <Company>Home</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2013-12-16T07:13:00Z</dcterms:created>
  <dc:creator>рома777</dc:creator>
  <dc:description/>
  <dc:language>ru-RU</dc:language>
  <cp:lastModifiedBy/>
  <cp:lastPrinted>2019-01-26T18:38:04Z</cp:lastPrinted>
  <dcterms:modified xsi:type="dcterms:W3CDTF">2019-01-26T18:39:55Z</dcterms:modified>
  <cp:revision>10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Home</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